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6E0210" w14:textId="58EB3DA9" w:rsidR="00D82496" w:rsidRPr="00D82496" w:rsidRDefault="00D82496" w:rsidP="001F22F6">
      <w:pPr>
        <w:spacing w:after="0" w:line="276" w:lineRule="auto"/>
        <w:rPr>
          <w:rFonts w:eastAsia="Calibri"/>
          <w:bCs/>
          <w:color w:val="FF0000"/>
          <w:sz w:val="40"/>
          <w:szCs w:val="40"/>
          <w:lang w:eastAsia="en-GB"/>
        </w:rPr>
      </w:pPr>
      <w:bookmarkStart w:id="0" w:name="_Hlk67062159"/>
      <w:bookmarkStart w:id="1" w:name="_Hlk72764042"/>
      <w:bookmarkStart w:id="2" w:name="_Hlk57128234"/>
      <w:bookmarkStart w:id="3" w:name="_Hlk101263548"/>
      <w:r w:rsidRPr="00D82496">
        <w:rPr>
          <w:rFonts w:eastAsia="Calibri"/>
          <w:bCs/>
          <w:color w:val="FF0000"/>
          <w:sz w:val="40"/>
          <w:szCs w:val="40"/>
          <w:lang w:eastAsia="en-GB"/>
        </w:rPr>
        <w:t>Strictly embargoed to 00:01 Friday 24 April 2026</w:t>
      </w:r>
    </w:p>
    <w:p w14:paraId="11C43157" w14:textId="1171DE68" w:rsidR="00800D49" w:rsidRPr="006B2B7E" w:rsidRDefault="00800D49" w:rsidP="001F22F6">
      <w:pPr>
        <w:spacing w:after="0" w:line="276" w:lineRule="auto"/>
        <w:rPr>
          <w:rFonts w:ascii="Segoe UI" w:eastAsia="Calibri" w:hAnsi="Segoe UI" w:cs="Segoe UI"/>
          <w:bCs/>
          <w:sz w:val="18"/>
          <w:szCs w:val="18"/>
          <w:lang w:eastAsia="en-GB"/>
        </w:rPr>
      </w:pPr>
      <w:r w:rsidRPr="006B2B7E">
        <w:rPr>
          <w:rFonts w:eastAsia="Calibri"/>
          <w:b/>
          <w:color w:val="1074CB"/>
          <w:sz w:val="44"/>
          <w:szCs w:val="44"/>
          <w:lang w:eastAsia="en-GB"/>
        </w:rPr>
        <w:t>SMMT MOTORPARC 202</w:t>
      </w:r>
      <w:r w:rsidR="00EA71F3">
        <w:rPr>
          <w:rFonts w:eastAsia="Calibri"/>
          <w:b/>
          <w:color w:val="1074CB"/>
          <w:sz w:val="44"/>
          <w:szCs w:val="44"/>
          <w:lang w:eastAsia="en-GB"/>
        </w:rPr>
        <w:t>5</w:t>
      </w:r>
    </w:p>
    <w:p w14:paraId="2EA58EF4" w14:textId="05F648F5" w:rsidR="00800D49" w:rsidRDefault="4AF71187" w:rsidP="001F22F6">
      <w:pPr>
        <w:spacing w:after="0" w:line="276" w:lineRule="auto"/>
      </w:pPr>
      <w:r w:rsidRPr="4C7CDDF1">
        <w:rPr>
          <w:rFonts w:eastAsia="Calibri"/>
          <w:color w:val="1074CB"/>
          <w:sz w:val="44"/>
          <w:szCs w:val="44"/>
          <w:lang w:eastAsia="en-GB"/>
        </w:rPr>
        <w:t>2</w:t>
      </w:r>
      <w:r w:rsidR="00D82496">
        <w:rPr>
          <w:rFonts w:eastAsia="Calibri"/>
          <w:color w:val="1074CB"/>
          <w:sz w:val="44"/>
          <w:szCs w:val="44"/>
          <w:lang w:eastAsia="en-GB"/>
        </w:rPr>
        <w:t>4</w:t>
      </w:r>
      <w:r w:rsidR="00800D49" w:rsidRPr="009A546E">
        <w:rPr>
          <w:rFonts w:eastAsia="Calibri"/>
          <w:bCs/>
          <w:color w:val="1074CB"/>
          <w:sz w:val="44"/>
          <w:szCs w:val="44"/>
          <w:lang w:eastAsia="en-GB"/>
        </w:rPr>
        <w:t xml:space="preserve"> April</w:t>
      </w:r>
      <w:r w:rsidR="00800D49" w:rsidRPr="009A546E">
        <w:rPr>
          <w:rFonts w:eastAsia="Calibri"/>
          <w:color w:val="1074CB"/>
          <w:sz w:val="44"/>
          <w:szCs w:val="44"/>
          <w:lang w:eastAsia="en-GB"/>
        </w:rPr>
        <w:t xml:space="preserve"> </w:t>
      </w:r>
      <w:r w:rsidR="00EA71F3">
        <w:rPr>
          <w:rFonts w:eastAsia="Calibri"/>
          <w:color w:val="1074CB"/>
          <w:sz w:val="44"/>
          <w:szCs w:val="44"/>
          <w:lang w:eastAsia="en-GB"/>
        </w:rPr>
        <w:t>2026</w:t>
      </w:r>
      <w:r w:rsidR="00800D49" w:rsidRPr="009A546E">
        <w:rPr>
          <w:rFonts w:ascii="Segoe UI" w:eastAsia="Calibri" w:hAnsi="Segoe UI" w:cs="Segoe UI"/>
          <w:sz w:val="18"/>
          <w:szCs w:val="18"/>
          <w:lang w:eastAsia="en-GB"/>
        </w:rPr>
        <w:t xml:space="preserve"> </w:t>
      </w:r>
      <w:r w:rsidR="00800D49" w:rsidRPr="009A546E">
        <w:rPr>
          <w:rFonts w:eastAsia="Calibri"/>
          <w:color w:val="1074CB"/>
          <w:sz w:val="32"/>
          <w:szCs w:val="32"/>
          <w:lang w:eastAsia="en-GB"/>
        </w:rPr>
        <w:t>(data for 202</w:t>
      </w:r>
      <w:r w:rsidR="00EA71F3">
        <w:rPr>
          <w:rFonts w:eastAsia="Calibri"/>
          <w:color w:val="1074CB"/>
          <w:sz w:val="32"/>
          <w:szCs w:val="32"/>
          <w:lang w:eastAsia="en-GB"/>
        </w:rPr>
        <w:t>5</w:t>
      </w:r>
      <w:r w:rsidR="00800D49" w:rsidRPr="009A546E">
        <w:rPr>
          <w:rFonts w:eastAsia="Calibri"/>
          <w:color w:val="1074CB"/>
          <w:sz w:val="32"/>
          <w:szCs w:val="32"/>
          <w:lang w:eastAsia="en-GB"/>
        </w:rPr>
        <w:t>)</w:t>
      </w:r>
      <w:r w:rsidR="00800D49">
        <w:br/>
      </w:r>
      <w:r w:rsidR="00800D49" w:rsidRPr="009A546E">
        <w:rPr>
          <w:rFonts w:eastAsia="Times New Roman"/>
          <w:b/>
          <w:lang w:eastAsia="en-GB"/>
        </w:rPr>
        <w:t>Hi-res graphics and images available via Dropbox:</w:t>
      </w:r>
      <w:r w:rsidR="00800D49" w:rsidRPr="009C18AF">
        <w:rPr>
          <w:rFonts w:eastAsia="Times New Roman"/>
          <w:b/>
          <w:lang w:eastAsia="en-GB"/>
        </w:rPr>
        <w:t xml:space="preserve"> </w:t>
      </w:r>
    </w:p>
    <w:p w14:paraId="5248F66C" w14:textId="77777777" w:rsidR="002F7F76" w:rsidRPr="009C18AF" w:rsidRDefault="002F7F76" w:rsidP="001F22F6">
      <w:pPr>
        <w:spacing w:after="0" w:line="276" w:lineRule="auto"/>
        <w:rPr>
          <w:rFonts w:eastAsia="Calibri"/>
          <w:bCs/>
          <w:color w:val="1074CB"/>
          <w:lang w:eastAsia="en-GB"/>
        </w:rPr>
      </w:pPr>
    </w:p>
    <w:p w14:paraId="3921126F" w14:textId="60ED9C10" w:rsidR="00765296" w:rsidRDefault="00765296" w:rsidP="00A46FB5">
      <w:pPr>
        <w:spacing w:after="0" w:line="276" w:lineRule="auto"/>
        <w:jc w:val="both"/>
        <w:rPr>
          <w:b/>
          <w:color w:val="1074CB"/>
          <w:sz w:val="32"/>
          <w:szCs w:val="32"/>
          <w:lang w:eastAsia="en-GB"/>
        </w:rPr>
      </w:pPr>
      <w:bookmarkStart w:id="4" w:name="_Hlk132982517"/>
      <w:bookmarkEnd w:id="0"/>
      <w:bookmarkEnd w:id="1"/>
      <w:bookmarkEnd w:id="2"/>
      <w:bookmarkEnd w:id="3"/>
      <w:r w:rsidRPr="54FF50D9">
        <w:rPr>
          <w:b/>
          <w:color w:val="1074CB"/>
          <w:sz w:val="32"/>
          <w:szCs w:val="32"/>
          <w:lang w:eastAsia="en-GB"/>
        </w:rPr>
        <w:t xml:space="preserve">One in </w:t>
      </w:r>
      <w:r w:rsidR="4EF33FF2" w:rsidRPr="54FF50D9">
        <w:rPr>
          <w:b/>
          <w:bCs/>
          <w:color w:val="1074CB"/>
          <w:sz w:val="32"/>
          <w:szCs w:val="32"/>
          <w:lang w:eastAsia="en-GB"/>
        </w:rPr>
        <w:t>2</w:t>
      </w:r>
      <w:r w:rsidR="006646AF">
        <w:rPr>
          <w:b/>
          <w:bCs/>
          <w:color w:val="1074CB"/>
          <w:sz w:val="32"/>
          <w:szCs w:val="32"/>
          <w:lang w:eastAsia="en-GB"/>
        </w:rPr>
        <w:t>2</w:t>
      </w:r>
      <w:r w:rsidRPr="54FF50D9">
        <w:rPr>
          <w:b/>
          <w:color w:val="1074CB"/>
          <w:sz w:val="32"/>
          <w:szCs w:val="32"/>
          <w:lang w:eastAsia="en-GB"/>
        </w:rPr>
        <w:t xml:space="preserve"> vehicles now </w:t>
      </w:r>
      <w:r w:rsidR="0E3E97FB" w:rsidRPr="00587F08">
        <w:rPr>
          <w:b/>
          <w:bCs/>
          <w:color w:val="1074CB"/>
          <w:sz w:val="32"/>
          <w:szCs w:val="32"/>
          <w:bdr w:val="none" w:sz="0" w:space="0" w:color="auto" w:frame="1"/>
          <w:lang w:eastAsia="en-GB"/>
        </w:rPr>
        <w:t>zero</w:t>
      </w:r>
      <w:r w:rsidR="261DFCD6" w:rsidRPr="00587F08">
        <w:rPr>
          <w:b/>
          <w:color w:val="1074CB"/>
          <w:sz w:val="32"/>
          <w:szCs w:val="32"/>
          <w:bdr w:val="none" w:sz="0" w:space="0" w:color="auto" w:frame="1"/>
          <w:lang w:eastAsia="en-GB"/>
        </w:rPr>
        <w:t xml:space="preserve"> emission</w:t>
      </w:r>
      <w:r w:rsidRPr="7ACA2CF3">
        <w:rPr>
          <w:b/>
          <w:color w:val="1074CB"/>
          <w:sz w:val="32"/>
          <w:szCs w:val="32"/>
          <w:lang w:eastAsia="en-GB"/>
        </w:rPr>
        <w:t xml:space="preserve"> as UK fleet reaches record high​</w:t>
      </w:r>
    </w:p>
    <w:p w14:paraId="01906149" w14:textId="77777777" w:rsidR="00FC5BA2" w:rsidRPr="00FC5BA2" w:rsidRDefault="00FC5BA2" w:rsidP="00A46FB5">
      <w:pPr>
        <w:spacing w:after="0" w:line="276" w:lineRule="auto"/>
        <w:jc w:val="both"/>
        <w:rPr>
          <w:color w:val="1074CB"/>
          <w:bdr w:val="none" w:sz="0" w:space="0" w:color="auto" w:frame="1"/>
          <w:lang w:eastAsia="en-GB"/>
        </w:rPr>
      </w:pPr>
    </w:p>
    <w:p w14:paraId="601E472F" w14:textId="64D5DA30" w:rsidR="007254A2" w:rsidRPr="00CC53BE" w:rsidRDefault="007254A2" w:rsidP="007254A2">
      <w:pPr>
        <w:pStyle w:val="ListParagraph"/>
        <w:numPr>
          <w:ilvl w:val="0"/>
          <w:numId w:val="7"/>
        </w:numPr>
        <w:spacing w:after="0" w:line="276" w:lineRule="auto"/>
        <w:jc w:val="both"/>
        <w:rPr>
          <w:rFonts w:eastAsia="Times New Roman"/>
        </w:rPr>
      </w:pPr>
      <w:r w:rsidRPr="00CC53BE">
        <w:rPr>
          <w:rFonts w:eastAsia="Times New Roman"/>
        </w:rPr>
        <w:t>Record 42.</w:t>
      </w:r>
      <w:r w:rsidR="497C60C8" w:rsidRPr="4C7CDDF1">
        <w:rPr>
          <w:rFonts w:eastAsia="Times New Roman"/>
        </w:rPr>
        <w:t>55m</w:t>
      </w:r>
      <w:r w:rsidRPr="00CC53BE">
        <w:rPr>
          <w:rFonts w:eastAsia="Times New Roman"/>
        </w:rPr>
        <w:t xml:space="preserve"> vehicles on UK roads in 2025, as volumes rise 1.4%, with cars also up 1.4% to 36</w:t>
      </w:r>
      <w:r w:rsidR="653BE72E" w:rsidRPr="4C7CDDF1">
        <w:rPr>
          <w:rFonts w:eastAsia="Times New Roman"/>
        </w:rPr>
        <w:t>.68m</w:t>
      </w:r>
      <w:r w:rsidRPr="00CC53BE">
        <w:rPr>
          <w:rFonts w:eastAsia="Times New Roman"/>
        </w:rPr>
        <w:t xml:space="preserve"> units.</w:t>
      </w:r>
    </w:p>
    <w:p w14:paraId="049DBCBB" w14:textId="3B99B8BA" w:rsidR="007254A2" w:rsidRPr="008F48B5" w:rsidRDefault="47D4F581" w:rsidP="007254A2">
      <w:pPr>
        <w:pStyle w:val="ListParagraph"/>
        <w:numPr>
          <w:ilvl w:val="0"/>
          <w:numId w:val="7"/>
        </w:numPr>
        <w:spacing w:after="0" w:line="276" w:lineRule="auto"/>
        <w:jc w:val="both"/>
        <w:rPr>
          <w:rFonts w:eastAsia="Times New Roman"/>
        </w:rPr>
      </w:pPr>
      <w:r w:rsidRPr="008F48B5">
        <w:rPr>
          <w:rFonts w:eastAsia="Times New Roman"/>
        </w:rPr>
        <w:t>One in 2</w:t>
      </w:r>
      <w:r w:rsidR="006646AF" w:rsidRPr="008F48B5">
        <w:rPr>
          <w:rFonts w:eastAsia="Times New Roman"/>
        </w:rPr>
        <w:t>2</w:t>
      </w:r>
      <w:r w:rsidRPr="008F48B5">
        <w:rPr>
          <w:rFonts w:eastAsia="Times New Roman"/>
        </w:rPr>
        <w:t xml:space="preserve"> </w:t>
      </w:r>
      <w:r w:rsidR="13C81192" w:rsidRPr="008F48B5">
        <w:rPr>
          <w:rFonts w:eastAsia="Times New Roman"/>
        </w:rPr>
        <w:t>vehicles</w:t>
      </w:r>
      <w:r w:rsidRPr="008F48B5">
        <w:rPr>
          <w:rFonts w:eastAsia="Times New Roman"/>
        </w:rPr>
        <w:t xml:space="preserve"> in use now zero emission, at 1.</w:t>
      </w:r>
      <w:r w:rsidR="5C547B55" w:rsidRPr="008F48B5">
        <w:rPr>
          <w:rFonts w:eastAsia="Times New Roman"/>
        </w:rPr>
        <w:t>9</w:t>
      </w:r>
      <w:r w:rsidR="54965681" w:rsidRPr="008F48B5">
        <w:rPr>
          <w:rFonts w:eastAsia="Times New Roman"/>
        </w:rPr>
        <w:t>m</w:t>
      </w:r>
      <w:r w:rsidRPr="008F48B5">
        <w:rPr>
          <w:rFonts w:eastAsia="Times New Roman"/>
        </w:rPr>
        <w:t xml:space="preserve">, and one in </w:t>
      </w:r>
      <w:r w:rsidR="4B46DC6B" w:rsidRPr="008F48B5">
        <w:rPr>
          <w:rFonts w:eastAsia="Times New Roman"/>
        </w:rPr>
        <w:t>nine</w:t>
      </w:r>
      <w:r w:rsidR="78E5EBFC" w:rsidRPr="008F48B5">
        <w:rPr>
          <w:rFonts w:eastAsia="Times New Roman"/>
        </w:rPr>
        <w:t xml:space="preserve"> </w:t>
      </w:r>
      <w:r w:rsidRPr="008F48B5">
        <w:rPr>
          <w:rFonts w:eastAsia="Times New Roman"/>
        </w:rPr>
        <w:t>electrified, at 4.</w:t>
      </w:r>
      <w:r w:rsidR="796DBA9F" w:rsidRPr="008F48B5">
        <w:rPr>
          <w:rFonts w:eastAsia="Times New Roman"/>
        </w:rPr>
        <w:t>6</w:t>
      </w:r>
      <w:r w:rsidR="1766D243" w:rsidRPr="008F48B5">
        <w:rPr>
          <w:rFonts w:eastAsia="Times New Roman"/>
        </w:rPr>
        <w:t>m</w:t>
      </w:r>
      <w:r w:rsidR="0F175147" w:rsidRPr="008F48B5">
        <w:rPr>
          <w:rFonts w:eastAsia="Times New Roman"/>
        </w:rPr>
        <w:t>.</w:t>
      </w:r>
    </w:p>
    <w:p w14:paraId="325DFF91" w14:textId="20A2365D" w:rsidR="007254A2" w:rsidRPr="00D331F9" w:rsidRDefault="007254A2" w:rsidP="007254A2">
      <w:pPr>
        <w:pStyle w:val="ListParagraph"/>
        <w:numPr>
          <w:ilvl w:val="0"/>
          <w:numId w:val="7"/>
        </w:numPr>
        <w:spacing w:after="0" w:line="276" w:lineRule="auto"/>
        <w:jc w:val="both"/>
        <w:rPr>
          <w:rFonts w:eastAsia="Times New Roman"/>
        </w:rPr>
      </w:pPr>
      <w:r w:rsidRPr="00D331F9">
        <w:rPr>
          <w:rFonts w:eastAsia="Times New Roman"/>
        </w:rPr>
        <w:t>Average car fleet CO</w:t>
      </w:r>
      <w:r w:rsidRPr="00D331F9">
        <w:rPr>
          <w:rFonts w:eastAsia="Times New Roman"/>
          <w:vertAlign w:val="subscript"/>
        </w:rPr>
        <w:t>2</w:t>
      </w:r>
      <w:r w:rsidRPr="00D331F9">
        <w:rPr>
          <w:rFonts w:eastAsia="Times New Roman"/>
        </w:rPr>
        <w:t xml:space="preserve"> emissions down -2.</w:t>
      </w:r>
      <w:r w:rsidR="006646AF">
        <w:rPr>
          <w:rFonts w:eastAsia="Times New Roman"/>
        </w:rPr>
        <w:t>9</w:t>
      </w:r>
      <w:r w:rsidR="497C60C8" w:rsidRPr="4C7CDDF1">
        <w:rPr>
          <w:rFonts w:eastAsia="Times New Roman"/>
        </w:rPr>
        <w:t>%</w:t>
      </w:r>
      <w:r w:rsidRPr="00D331F9">
        <w:rPr>
          <w:rFonts w:eastAsia="Times New Roman"/>
        </w:rPr>
        <w:t xml:space="preserve"> as expanding </w:t>
      </w:r>
      <w:r w:rsidR="2FC26417" w:rsidRPr="54FF50D9">
        <w:rPr>
          <w:rFonts w:eastAsia="Times New Roman"/>
        </w:rPr>
        <w:t>Z</w:t>
      </w:r>
      <w:r w:rsidRPr="54FF50D9">
        <w:rPr>
          <w:rFonts w:eastAsia="Times New Roman"/>
        </w:rPr>
        <w:t>EV</w:t>
      </w:r>
      <w:r w:rsidRPr="00D331F9">
        <w:rPr>
          <w:rFonts w:eastAsia="Times New Roman"/>
        </w:rPr>
        <w:t xml:space="preserve"> model choice plus lower-emission hybrids and conventionally fuelled vehicles replace older, typically ICE, units.</w:t>
      </w:r>
    </w:p>
    <w:p w14:paraId="5B2228E7" w14:textId="69D8ABD4" w:rsidR="007254A2" w:rsidRPr="00CC53BE" w:rsidRDefault="007254A2" w:rsidP="007254A2">
      <w:pPr>
        <w:pStyle w:val="ListParagraph"/>
        <w:numPr>
          <w:ilvl w:val="0"/>
          <w:numId w:val="7"/>
        </w:numPr>
        <w:spacing w:after="0" w:line="276" w:lineRule="auto"/>
        <w:jc w:val="both"/>
        <w:rPr>
          <w:rFonts w:eastAsia="Times New Roman"/>
        </w:rPr>
      </w:pPr>
      <w:r w:rsidRPr="00CC53BE">
        <w:rPr>
          <w:rFonts w:eastAsia="Times New Roman"/>
        </w:rPr>
        <w:t xml:space="preserve">Fleet renewal slows further </w:t>
      </w:r>
      <w:r w:rsidR="22FD40F4" w:rsidRPr="4C7CDDF1">
        <w:rPr>
          <w:rFonts w:eastAsia="Times New Roman"/>
        </w:rPr>
        <w:t>with</w:t>
      </w:r>
      <w:r w:rsidRPr="00CC53BE">
        <w:rPr>
          <w:rFonts w:eastAsia="Times New Roman"/>
        </w:rPr>
        <w:t xml:space="preserve"> record 45.7% of </w:t>
      </w:r>
      <w:r w:rsidR="006A1932">
        <w:rPr>
          <w:rFonts w:eastAsia="Times New Roman"/>
        </w:rPr>
        <w:t xml:space="preserve">car </w:t>
      </w:r>
      <w:r w:rsidRPr="00CC53BE">
        <w:rPr>
          <w:rFonts w:eastAsia="Times New Roman"/>
        </w:rPr>
        <w:t xml:space="preserve">parc </w:t>
      </w:r>
      <w:r w:rsidR="694CFE9F" w:rsidRPr="4C7CDDF1">
        <w:rPr>
          <w:rFonts w:eastAsia="Times New Roman"/>
        </w:rPr>
        <w:t>aged</w:t>
      </w:r>
      <w:r w:rsidRPr="00CC53BE">
        <w:rPr>
          <w:rFonts w:eastAsia="Times New Roman"/>
        </w:rPr>
        <w:t xml:space="preserve"> over 10 years and average car </w:t>
      </w:r>
      <w:r w:rsidR="709707F5" w:rsidRPr="4C7CDDF1">
        <w:rPr>
          <w:rFonts w:eastAsia="Times New Roman"/>
        </w:rPr>
        <w:t>at</w:t>
      </w:r>
      <w:r w:rsidR="6C22731E" w:rsidRPr="54FF50D9">
        <w:rPr>
          <w:rFonts w:eastAsia="Times New Roman"/>
        </w:rPr>
        <w:t xml:space="preserve"> </w:t>
      </w:r>
      <w:r w:rsidRPr="00CC53BE">
        <w:rPr>
          <w:rFonts w:eastAsia="Times New Roman"/>
        </w:rPr>
        <w:t>new high of 9.7 years.</w:t>
      </w:r>
    </w:p>
    <w:p w14:paraId="344A202A" w14:textId="48348A9E" w:rsidR="009A546E" w:rsidRPr="009A546E" w:rsidRDefault="009A546E" w:rsidP="4C7CDDF1">
      <w:pPr>
        <w:spacing w:after="0" w:line="276" w:lineRule="auto"/>
        <w:ind w:left="360"/>
        <w:jc w:val="both"/>
        <w:rPr>
          <w:rFonts w:eastAsia="Times New Roman"/>
          <w:highlight w:val="yellow"/>
        </w:rPr>
      </w:pPr>
    </w:p>
    <w:p w14:paraId="4B2378AB" w14:textId="701C16E7" w:rsidR="0064536F" w:rsidRDefault="00D82496" w:rsidP="0064536F">
      <w:pPr>
        <w:spacing w:after="0" w:line="276" w:lineRule="auto"/>
        <w:jc w:val="both"/>
        <w:rPr>
          <w:rFonts w:eastAsia="Times New Roman"/>
        </w:rPr>
      </w:pPr>
      <w:r>
        <w:rPr>
          <w:rFonts w:eastAsia="Times New Roman"/>
          <w:b/>
          <w:bCs/>
        </w:rPr>
        <w:t>Friday 24</w:t>
      </w:r>
      <w:r w:rsidR="009A546E" w:rsidRPr="009A546E">
        <w:rPr>
          <w:rFonts w:eastAsia="Times New Roman"/>
          <w:b/>
          <w:bCs/>
        </w:rPr>
        <w:t xml:space="preserve"> April, 202</w:t>
      </w:r>
      <w:r w:rsidR="00EA71F3">
        <w:rPr>
          <w:rFonts w:eastAsia="Times New Roman"/>
          <w:b/>
          <w:bCs/>
        </w:rPr>
        <w:t>6</w:t>
      </w:r>
      <w:r w:rsidR="009A546E" w:rsidRPr="009A546E">
        <w:rPr>
          <w:rFonts w:eastAsia="Times New Roman"/>
        </w:rPr>
        <w:t xml:space="preserve"> </w:t>
      </w:r>
      <w:r w:rsidR="0064536F" w:rsidRPr="0064536F">
        <w:rPr>
          <w:rFonts w:eastAsia="Times New Roman"/>
        </w:rPr>
        <w:t xml:space="preserve">Britain now has more vehicles on its roads than ever before, with the total </w:t>
      </w:r>
      <w:r w:rsidR="00A55FD9">
        <w:rPr>
          <w:rFonts w:eastAsia="Times New Roman"/>
        </w:rPr>
        <w:t>fleet</w:t>
      </w:r>
      <w:r w:rsidR="00A55FD9" w:rsidRPr="0064536F">
        <w:rPr>
          <w:rFonts w:eastAsia="Times New Roman"/>
        </w:rPr>
        <w:t xml:space="preserve"> </w:t>
      </w:r>
      <w:r w:rsidR="0064536F" w:rsidRPr="0064536F">
        <w:rPr>
          <w:rFonts w:eastAsia="Times New Roman"/>
        </w:rPr>
        <w:t>rising by 1.4% to 42,549,649 vehicles in 2025, according to new Motorparc data published today by the Society of Motor Manufacturers and Traders (SMMT).</w:t>
      </w:r>
    </w:p>
    <w:p w14:paraId="7AB0F781" w14:textId="77777777" w:rsidR="0064536F" w:rsidRPr="0064536F" w:rsidRDefault="0064536F" w:rsidP="0064536F">
      <w:pPr>
        <w:spacing w:after="0" w:line="276" w:lineRule="auto"/>
        <w:jc w:val="both"/>
        <w:rPr>
          <w:rFonts w:eastAsia="Times New Roman"/>
        </w:rPr>
      </w:pPr>
    </w:p>
    <w:p w14:paraId="2AD916AF" w14:textId="76C33B86" w:rsidR="0064536F" w:rsidRDefault="084470E9" w:rsidP="0064536F">
      <w:pPr>
        <w:spacing w:after="0" w:line="276" w:lineRule="auto"/>
        <w:jc w:val="both"/>
        <w:rPr>
          <w:rFonts w:eastAsia="Times New Roman"/>
          <w:highlight w:val="cyan"/>
        </w:rPr>
      </w:pPr>
      <w:r w:rsidRPr="751A02AB">
        <w:rPr>
          <w:rFonts w:eastAsia="Times New Roman"/>
        </w:rPr>
        <w:t>The number of</w:t>
      </w:r>
      <w:r w:rsidR="64E48DF5" w:rsidRPr="751A02AB">
        <w:rPr>
          <w:rFonts w:eastAsia="Times New Roman"/>
        </w:rPr>
        <w:t xml:space="preserve"> cars in use </w:t>
      </w:r>
      <w:r w:rsidRPr="751A02AB">
        <w:rPr>
          <w:rFonts w:eastAsia="Times New Roman"/>
        </w:rPr>
        <w:t>rose</w:t>
      </w:r>
      <w:r w:rsidR="64E48DF5" w:rsidRPr="751A02AB">
        <w:rPr>
          <w:rFonts w:eastAsia="Times New Roman"/>
        </w:rPr>
        <w:t xml:space="preserve"> by more than half a million – or 1.4% – to 36,676,185, marking the fourth consecutive year of growth and the second</w:t>
      </w:r>
      <w:r w:rsidR="3743EB3D" w:rsidRPr="751A02AB">
        <w:rPr>
          <w:rFonts w:eastAsia="Times New Roman"/>
        </w:rPr>
        <w:t xml:space="preserve"> </w:t>
      </w:r>
      <w:r w:rsidR="64E48DF5" w:rsidRPr="751A02AB">
        <w:rPr>
          <w:rFonts w:eastAsia="Times New Roman"/>
        </w:rPr>
        <w:t>largest volume increase since 2016</w:t>
      </w:r>
      <w:r w:rsidR="324C3EA7" w:rsidRPr="751A02AB">
        <w:rPr>
          <w:rFonts w:eastAsia="Times New Roman"/>
        </w:rPr>
        <w:t>, driven by a recovering</w:t>
      </w:r>
      <w:r w:rsidR="507898BA" w:rsidRPr="751A02AB">
        <w:rPr>
          <w:rFonts w:eastAsia="Times New Roman"/>
        </w:rPr>
        <w:t xml:space="preserve"> new car market and </w:t>
      </w:r>
      <w:r w:rsidR="4D86A18A" w:rsidRPr="751A02AB">
        <w:rPr>
          <w:rFonts w:eastAsia="Times New Roman"/>
        </w:rPr>
        <w:t>high build quality</w:t>
      </w:r>
      <w:r w:rsidR="4226BFD2" w:rsidRPr="751A02AB">
        <w:rPr>
          <w:rFonts w:eastAsia="Times New Roman"/>
        </w:rPr>
        <w:t xml:space="preserve"> supported by a vibrant aftermarket.</w:t>
      </w:r>
      <w:r w:rsidR="64E48DF5" w:rsidRPr="751A02AB">
        <w:rPr>
          <w:rFonts w:eastAsia="Times New Roman"/>
          <w:vertAlign w:val="superscript"/>
        </w:rPr>
        <w:t>1</w:t>
      </w:r>
      <w:r w:rsidR="64E48DF5" w:rsidRPr="751A02AB">
        <w:rPr>
          <w:rFonts w:eastAsia="Times New Roman"/>
        </w:rPr>
        <w:t xml:space="preserve"> </w:t>
      </w:r>
    </w:p>
    <w:p w14:paraId="64477FE1" w14:textId="13F722C9" w:rsidR="001F4297" w:rsidRDefault="001F4297" w:rsidP="00975C4A">
      <w:pPr>
        <w:spacing w:after="0" w:line="276" w:lineRule="auto"/>
        <w:jc w:val="both"/>
        <w:rPr>
          <w:rFonts w:eastAsia="Times New Roman"/>
        </w:rPr>
      </w:pPr>
    </w:p>
    <w:p w14:paraId="231132D9" w14:textId="169D3192" w:rsidR="003D4D90" w:rsidRDefault="008251E5" w:rsidP="00975C4A">
      <w:pPr>
        <w:spacing w:after="0" w:line="276" w:lineRule="auto"/>
        <w:jc w:val="both"/>
        <w:rPr>
          <w:rFonts w:eastAsia="Times New Roman"/>
        </w:rPr>
      </w:pPr>
      <w:r>
        <w:rPr>
          <w:rFonts w:eastAsia="Times New Roman"/>
        </w:rPr>
        <w:t>V</w:t>
      </w:r>
      <w:r w:rsidR="00AC51D6">
        <w:rPr>
          <w:rFonts w:eastAsia="Times New Roman"/>
        </w:rPr>
        <w:t>an and truck</w:t>
      </w:r>
      <w:r>
        <w:rPr>
          <w:rFonts w:eastAsia="Times New Roman"/>
        </w:rPr>
        <w:t xml:space="preserve"> volumes</w:t>
      </w:r>
      <w:r w:rsidR="00AC51D6">
        <w:rPr>
          <w:rFonts w:eastAsia="Times New Roman"/>
        </w:rPr>
        <w:t xml:space="preserve"> </w:t>
      </w:r>
      <w:r w:rsidR="00FF0E66">
        <w:rPr>
          <w:rFonts w:eastAsia="Times New Roman"/>
        </w:rPr>
        <w:t xml:space="preserve">also </w:t>
      </w:r>
      <w:r w:rsidR="00AC51D6">
        <w:rPr>
          <w:rFonts w:eastAsia="Times New Roman"/>
        </w:rPr>
        <w:t>grew to record levels, up</w:t>
      </w:r>
      <w:r w:rsidR="00BC6E14">
        <w:rPr>
          <w:rFonts w:eastAsia="Times New Roman"/>
        </w:rPr>
        <w:t xml:space="preserve"> by</w:t>
      </w:r>
      <w:r w:rsidR="00AC51D6">
        <w:rPr>
          <w:rFonts w:eastAsia="Times New Roman"/>
        </w:rPr>
        <w:t xml:space="preserve"> 1.4%</w:t>
      </w:r>
      <w:r w:rsidR="00BC6E14">
        <w:rPr>
          <w:rFonts w:eastAsia="Times New Roman"/>
        </w:rPr>
        <w:t xml:space="preserve"> to </w:t>
      </w:r>
      <w:r w:rsidR="00445FF8" w:rsidRPr="0064536F">
        <w:rPr>
          <w:rFonts w:eastAsia="Times New Roman"/>
        </w:rPr>
        <w:t>5,175,</w:t>
      </w:r>
      <w:r w:rsidR="00445FF8" w:rsidRPr="54FF50D9">
        <w:rPr>
          <w:rFonts w:eastAsia="Times New Roman"/>
        </w:rPr>
        <w:t>598</w:t>
      </w:r>
      <w:r w:rsidR="00AC51D6">
        <w:rPr>
          <w:rFonts w:eastAsia="Times New Roman"/>
        </w:rPr>
        <w:t xml:space="preserve"> and 0.2%</w:t>
      </w:r>
      <w:r w:rsidR="00BC6E14">
        <w:rPr>
          <w:rFonts w:eastAsia="Times New Roman"/>
        </w:rPr>
        <w:t xml:space="preserve"> to </w:t>
      </w:r>
      <w:r w:rsidR="00E22F9B" w:rsidRPr="0064536F">
        <w:rPr>
          <w:rFonts w:eastAsia="Times New Roman"/>
        </w:rPr>
        <w:t xml:space="preserve">626,566 </w:t>
      </w:r>
      <w:r w:rsidR="00E22F9B">
        <w:rPr>
          <w:rFonts w:eastAsia="Times New Roman"/>
        </w:rPr>
        <w:t xml:space="preserve">units </w:t>
      </w:r>
      <w:r w:rsidR="00BC6E14">
        <w:rPr>
          <w:rFonts w:eastAsia="Times New Roman"/>
        </w:rPr>
        <w:t>respectively</w:t>
      </w:r>
      <w:r w:rsidR="00987F7B">
        <w:rPr>
          <w:rFonts w:eastAsia="Times New Roman"/>
        </w:rPr>
        <w:t xml:space="preserve">. </w:t>
      </w:r>
      <w:r w:rsidR="006833A0">
        <w:rPr>
          <w:rFonts w:eastAsia="Times New Roman"/>
        </w:rPr>
        <w:t xml:space="preserve">The UK’s bus and coach fleet, meanwhile, </w:t>
      </w:r>
      <w:r w:rsidR="00E4133D">
        <w:rPr>
          <w:rFonts w:eastAsia="Times New Roman"/>
        </w:rPr>
        <w:t xml:space="preserve">rose for the first time since </w:t>
      </w:r>
      <w:r w:rsidR="00552668">
        <w:rPr>
          <w:rFonts w:eastAsia="Times New Roman"/>
        </w:rPr>
        <w:t>2021</w:t>
      </w:r>
      <w:r w:rsidR="00FB2C53">
        <w:rPr>
          <w:rFonts w:eastAsia="Times New Roman"/>
        </w:rPr>
        <w:t xml:space="preserve">, by 0.2% to </w:t>
      </w:r>
      <w:r w:rsidR="00B704C0">
        <w:rPr>
          <w:rFonts w:eastAsia="Times New Roman"/>
        </w:rPr>
        <w:t>71,</w:t>
      </w:r>
      <w:r w:rsidR="00B704C0" w:rsidRPr="54FF50D9">
        <w:rPr>
          <w:rFonts w:eastAsia="Times New Roman"/>
        </w:rPr>
        <w:t>300</w:t>
      </w:r>
      <w:r w:rsidR="00FB2C53">
        <w:rPr>
          <w:rFonts w:eastAsia="Times New Roman"/>
        </w:rPr>
        <w:t xml:space="preserve"> units – although volumes remain </w:t>
      </w:r>
      <w:r w:rsidR="009B6821">
        <w:rPr>
          <w:rFonts w:eastAsia="Times New Roman"/>
        </w:rPr>
        <w:t xml:space="preserve">a third </w:t>
      </w:r>
      <w:r w:rsidR="7F8975C3" w:rsidRPr="54FF50D9">
        <w:rPr>
          <w:rFonts w:eastAsia="Times New Roman"/>
        </w:rPr>
        <w:t xml:space="preserve">(-31.3%) </w:t>
      </w:r>
      <w:r w:rsidR="009B6821">
        <w:rPr>
          <w:rFonts w:eastAsia="Times New Roman"/>
        </w:rPr>
        <w:t>lower than</w:t>
      </w:r>
      <w:r w:rsidR="00FB2C53">
        <w:rPr>
          <w:rFonts w:eastAsia="Times New Roman"/>
        </w:rPr>
        <w:t xml:space="preserve"> the sector’s </w:t>
      </w:r>
      <w:r w:rsidR="009A6877">
        <w:rPr>
          <w:rFonts w:eastAsia="Times New Roman"/>
        </w:rPr>
        <w:t xml:space="preserve">103,817-unit peak in </w:t>
      </w:r>
      <w:r w:rsidR="00FB2C53">
        <w:rPr>
          <w:rFonts w:eastAsia="Times New Roman"/>
        </w:rPr>
        <w:t>20</w:t>
      </w:r>
      <w:r w:rsidR="00DB61ED">
        <w:rPr>
          <w:rFonts w:eastAsia="Times New Roman"/>
        </w:rPr>
        <w:t>07</w:t>
      </w:r>
      <w:r w:rsidR="00190161">
        <w:rPr>
          <w:rFonts w:eastAsia="Times New Roman"/>
        </w:rPr>
        <w:t>.</w:t>
      </w:r>
      <w:r w:rsidR="00A655E9">
        <w:rPr>
          <w:rFonts w:eastAsia="Times New Roman"/>
        </w:rPr>
        <w:t xml:space="preserve"> However, last year </w:t>
      </w:r>
      <w:r w:rsidR="008D3CB5">
        <w:rPr>
          <w:rFonts w:eastAsia="Times New Roman"/>
        </w:rPr>
        <w:t>saw the new bus market reach the highest level since 2008</w:t>
      </w:r>
      <w:r w:rsidR="0089601F">
        <w:rPr>
          <w:rFonts w:eastAsia="Times New Roman"/>
        </w:rPr>
        <w:t xml:space="preserve">, </w:t>
      </w:r>
      <w:r w:rsidR="574E078C" w:rsidRPr="54FF50D9">
        <w:rPr>
          <w:rFonts w:eastAsia="Times New Roman"/>
        </w:rPr>
        <w:t>with 2,523 zero emission buses entering service,</w:t>
      </w:r>
      <w:r w:rsidR="0089601F">
        <w:rPr>
          <w:rFonts w:eastAsia="Times New Roman"/>
        </w:rPr>
        <w:t xml:space="preserve"> indicat</w:t>
      </w:r>
      <w:r w:rsidR="00444B55">
        <w:rPr>
          <w:rFonts w:eastAsia="Times New Roman"/>
        </w:rPr>
        <w:t xml:space="preserve">ing </w:t>
      </w:r>
      <w:r w:rsidR="0089601F">
        <w:rPr>
          <w:rFonts w:eastAsia="Times New Roman"/>
        </w:rPr>
        <w:t>significant</w:t>
      </w:r>
      <w:r w:rsidR="007F73FB">
        <w:rPr>
          <w:rFonts w:eastAsia="Times New Roman"/>
        </w:rPr>
        <w:t xml:space="preserve"> </w:t>
      </w:r>
      <w:r w:rsidR="00842BF5">
        <w:rPr>
          <w:rFonts w:eastAsia="Times New Roman"/>
        </w:rPr>
        <w:t>fleet renewal</w:t>
      </w:r>
      <w:r w:rsidR="7C259CEF" w:rsidRPr="4C7CDDF1">
        <w:rPr>
          <w:rFonts w:eastAsia="Times New Roman"/>
        </w:rPr>
        <w:t>.</w:t>
      </w:r>
    </w:p>
    <w:p w14:paraId="0B21BE9A" w14:textId="77777777" w:rsidR="003D4D90" w:rsidRDefault="003D4D90" w:rsidP="00975C4A">
      <w:pPr>
        <w:spacing w:after="0" w:line="276" w:lineRule="auto"/>
        <w:jc w:val="both"/>
        <w:rPr>
          <w:rFonts w:eastAsia="Times New Roman"/>
        </w:rPr>
      </w:pPr>
    </w:p>
    <w:p w14:paraId="76229248" w14:textId="64268B92" w:rsidR="0024524F" w:rsidRDefault="00CE4B54" w:rsidP="0064437A">
      <w:pPr>
        <w:spacing w:after="0" w:line="276" w:lineRule="auto"/>
        <w:jc w:val="both"/>
        <w:rPr>
          <w:rFonts w:eastAsia="Times New Roman"/>
        </w:rPr>
      </w:pPr>
      <w:r>
        <w:rPr>
          <w:rFonts w:eastAsia="Times New Roman"/>
        </w:rPr>
        <w:t>Fleet renewal across all vehicle types is helping to decarbonise road transport, as more drivers</w:t>
      </w:r>
      <w:r w:rsidR="008D3CB5">
        <w:rPr>
          <w:rFonts w:eastAsia="Times New Roman"/>
        </w:rPr>
        <w:t xml:space="preserve"> </w:t>
      </w:r>
      <w:r w:rsidR="00FE474E">
        <w:rPr>
          <w:rFonts w:eastAsia="Times New Roman"/>
        </w:rPr>
        <w:t>switch to low and zero carbon technologies</w:t>
      </w:r>
      <w:r w:rsidR="00975C4A" w:rsidRPr="00975C4A">
        <w:rPr>
          <w:rFonts w:eastAsia="Times New Roman"/>
        </w:rPr>
        <w:t xml:space="preserve">. </w:t>
      </w:r>
      <w:r w:rsidR="00FB4E5E" w:rsidRPr="008F48B5">
        <w:rPr>
          <w:rFonts w:eastAsia="Times New Roman"/>
        </w:rPr>
        <w:t>O</w:t>
      </w:r>
      <w:r w:rsidR="008666CE" w:rsidRPr="008F48B5">
        <w:rPr>
          <w:rFonts w:eastAsia="Times New Roman"/>
        </w:rPr>
        <w:t xml:space="preserve">ne in </w:t>
      </w:r>
      <w:r w:rsidR="00FB4E5E" w:rsidRPr="008F48B5">
        <w:rPr>
          <w:rFonts w:eastAsia="Times New Roman"/>
        </w:rPr>
        <w:t>nine</w:t>
      </w:r>
      <w:r w:rsidR="008666CE" w:rsidRPr="008F48B5">
        <w:rPr>
          <w:rFonts w:eastAsia="Times New Roman"/>
        </w:rPr>
        <w:t xml:space="preserve"> </w:t>
      </w:r>
      <w:r w:rsidR="00243A97" w:rsidRPr="008F48B5">
        <w:rPr>
          <w:rFonts w:eastAsia="Times New Roman"/>
        </w:rPr>
        <w:t>(</w:t>
      </w:r>
      <w:r w:rsidR="00D870F3" w:rsidRPr="008F48B5">
        <w:rPr>
          <w:rFonts w:eastAsia="Times New Roman"/>
        </w:rPr>
        <w:t>4.5</w:t>
      </w:r>
      <w:r w:rsidR="00243A97" w:rsidRPr="008F48B5">
        <w:rPr>
          <w:rFonts w:eastAsia="Times New Roman"/>
        </w:rPr>
        <w:t xml:space="preserve">%) </w:t>
      </w:r>
      <w:r w:rsidR="008666CE" w:rsidRPr="008F48B5">
        <w:rPr>
          <w:rFonts w:eastAsia="Times New Roman"/>
        </w:rPr>
        <w:t xml:space="preserve">vehicles on the road </w:t>
      </w:r>
      <w:r w:rsidR="7A0D55FE" w:rsidRPr="008F48B5">
        <w:rPr>
          <w:rFonts w:eastAsia="Times New Roman"/>
        </w:rPr>
        <w:t>are</w:t>
      </w:r>
      <w:r w:rsidR="008666CE" w:rsidRPr="008F48B5">
        <w:rPr>
          <w:rFonts w:eastAsia="Times New Roman"/>
        </w:rPr>
        <w:t xml:space="preserve"> now electrified</w:t>
      </w:r>
      <w:r w:rsidR="00D15EC0" w:rsidRPr="008F48B5">
        <w:rPr>
          <w:rFonts w:eastAsia="Times New Roman"/>
        </w:rPr>
        <w:t xml:space="preserve">, </w:t>
      </w:r>
      <w:r w:rsidR="002817BA" w:rsidRPr="008F48B5">
        <w:rPr>
          <w:rFonts w:eastAsia="Times New Roman"/>
        </w:rPr>
        <w:t>with around one in 2</w:t>
      </w:r>
      <w:r w:rsidR="00FB4E5E" w:rsidRPr="008F48B5">
        <w:rPr>
          <w:rFonts w:eastAsia="Times New Roman"/>
        </w:rPr>
        <w:t>2</w:t>
      </w:r>
      <w:r w:rsidR="002817BA" w:rsidRPr="008F48B5">
        <w:rPr>
          <w:rFonts w:eastAsia="Times New Roman"/>
        </w:rPr>
        <w:t xml:space="preserve"> (</w:t>
      </w:r>
      <w:r w:rsidR="00060138" w:rsidRPr="008F48B5">
        <w:rPr>
          <w:rFonts w:eastAsia="Times New Roman"/>
        </w:rPr>
        <w:t>10.</w:t>
      </w:r>
      <w:r w:rsidR="00B801B9" w:rsidRPr="008F48B5">
        <w:rPr>
          <w:rFonts w:eastAsia="Times New Roman"/>
        </w:rPr>
        <w:t>9</w:t>
      </w:r>
      <w:r w:rsidR="002817BA" w:rsidRPr="008F48B5">
        <w:rPr>
          <w:rFonts w:eastAsia="Times New Roman"/>
        </w:rPr>
        <w:t xml:space="preserve">%) </w:t>
      </w:r>
      <w:r w:rsidR="0064437A" w:rsidRPr="008F48B5">
        <w:rPr>
          <w:rFonts w:eastAsia="Times New Roman"/>
        </w:rPr>
        <w:t xml:space="preserve">completely </w:t>
      </w:r>
      <w:r w:rsidR="002817BA" w:rsidRPr="008F48B5">
        <w:rPr>
          <w:rFonts w:eastAsia="Times New Roman"/>
        </w:rPr>
        <w:t>zero emission</w:t>
      </w:r>
      <w:r w:rsidR="00CE2CCF" w:rsidRPr="008F48B5">
        <w:rPr>
          <w:rFonts w:eastAsia="Times New Roman"/>
        </w:rPr>
        <w:t>.</w:t>
      </w:r>
      <w:r w:rsidR="009450CD" w:rsidRPr="008F48B5">
        <w:rPr>
          <w:rFonts w:eastAsia="Times New Roman"/>
          <w:vertAlign w:val="superscript"/>
        </w:rPr>
        <w:t>2</w:t>
      </w:r>
      <w:r w:rsidR="00CE2CCF">
        <w:rPr>
          <w:rFonts w:eastAsia="Times New Roman"/>
        </w:rPr>
        <w:t xml:space="preserve"> </w:t>
      </w:r>
      <w:r w:rsidR="002E4E4F">
        <w:rPr>
          <w:rFonts w:eastAsia="Times New Roman"/>
        </w:rPr>
        <w:t>Zero emission</w:t>
      </w:r>
      <w:r w:rsidR="0064437A" w:rsidRPr="00B345C7">
        <w:rPr>
          <w:rFonts w:eastAsia="Times New Roman"/>
        </w:rPr>
        <w:t xml:space="preserve"> trucks recorded the strongest growth, </w:t>
      </w:r>
      <w:r w:rsidR="00720672" w:rsidRPr="54FF50D9">
        <w:rPr>
          <w:rFonts w:eastAsia="Times New Roman"/>
        </w:rPr>
        <w:t>doubling</w:t>
      </w:r>
      <w:r w:rsidR="00720672">
        <w:rPr>
          <w:rFonts w:eastAsia="Times New Roman"/>
        </w:rPr>
        <w:t xml:space="preserve"> to </w:t>
      </w:r>
      <w:r w:rsidR="62E55789" w:rsidRPr="22496BEE">
        <w:rPr>
          <w:rFonts w:eastAsia="Times New Roman"/>
        </w:rPr>
        <w:t>1</w:t>
      </w:r>
      <w:r w:rsidR="62E55789" w:rsidRPr="60B68B4F">
        <w:rPr>
          <w:rFonts w:eastAsia="Times New Roman"/>
        </w:rPr>
        <w:t xml:space="preserve">,056 </w:t>
      </w:r>
      <w:r w:rsidR="62E55789" w:rsidRPr="77E0228B">
        <w:rPr>
          <w:rFonts w:eastAsia="Times New Roman"/>
        </w:rPr>
        <w:t>units</w:t>
      </w:r>
      <w:r w:rsidR="00192875" w:rsidRPr="60B68B4F">
        <w:rPr>
          <w:rFonts w:eastAsia="Times New Roman"/>
        </w:rPr>
        <w:t>,</w:t>
      </w:r>
      <w:r w:rsidR="00192875">
        <w:rPr>
          <w:rFonts w:eastAsia="Times New Roman"/>
        </w:rPr>
        <w:t xml:space="preserve"> </w:t>
      </w:r>
      <w:r w:rsidR="00E55D53" w:rsidRPr="54FF50D9">
        <w:rPr>
          <w:rFonts w:eastAsia="Times New Roman"/>
        </w:rPr>
        <w:t>although</w:t>
      </w:r>
      <w:r w:rsidR="00E55D53">
        <w:rPr>
          <w:rFonts w:eastAsia="Times New Roman"/>
        </w:rPr>
        <w:t xml:space="preserve"> this </w:t>
      </w:r>
      <w:r w:rsidR="00F04E03">
        <w:rPr>
          <w:rFonts w:eastAsia="Times New Roman"/>
        </w:rPr>
        <w:t xml:space="preserve">was still less than 0.2% of </w:t>
      </w:r>
      <w:r w:rsidR="00E71B03">
        <w:rPr>
          <w:rFonts w:eastAsia="Times New Roman"/>
        </w:rPr>
        <w:t>heavy goods vehicles (</w:t>
      </w:r>
      <w:r w:rsidR="00F04E03">
        <w:rPr>
          <w:rFonts w:eastAsia="Times New Roman"/>
        </w:rPr>
        <w:t>HGVs</w:t>
      </w:r>
      <w:r w:rsidR="00E71B03">
        <w:rPr>
          <w:rFonts w:eastAsia="Times New Roman"/>
        </w:rPr>
        <w:t>)</w:t>
      </w:r>
      <w:r w:rsidR="00F04E03">
        <w:rPr>
          <w:rFonts w:eastAsia="Times New Roman"/>
        </w:rPr>
        <w:t xml:space="preserve"> in use</w:t>
      </w:r>
      <w:r w:rsidR="00F04E03" w:rsidRPr="54FF50D9">
        <w:rPr>
          <w:rFonts w:eastAsia="Times New Roman"/>
        </w:rPr>
        <w:t>.</w:t>
      </w:r>
      <w:r w:rsidR="0064437A" w:rsidRPr="00B345C7" w:rsidDel="00F04E03">
        <w:rPr>
          <w:rFonts w:eastAsia="Times New Roman"/>
        </w:rPr>
        <w:t xml:space="preserve"> </w:t>
      </w:r>
      <w:r w:rsidR="00A95F9E">
        <w:rPr>
          <w:rFonts w:eastAsia="Times New Roman"/>
        </w:rPr>
        <w:t>Z</w:t>
      </w:r>
      <w:r w:rsidR="00573DFC">
        <w:rPr>
          <w:rFonts w:eastAsia="Times New Roman"/>
        </w:rPr>
        <w:t>ero emission</w:t>
      </w:r>
      <w:r w:rsidR="00973FB0">
        <w:rPr>
          <w:rFonts w:eastAsia="Times New Roman"/>
        </w:rPr>
        <w:t xml:space="preserve"> </w:t>
      </w:r>
      <w:r w:rsidR="0064437A" w:rsidRPr="00B345C7">
        <w:rPr>
          <w:rFonts w:eastAsia="Times New Roman"/>
        </w:rPr>
        <w:t xml:space="preserve">bus volumes also rose sharply, </w:t>
      </w:r>
      <w:r w:rsidR="4F9B3E9F" w:rsidRPr="4C7CDDF1">
        <w:rPr>
          <w:rFonts w:eastAsia="Times New Roman"/>
        </w:rPr>
        <w:t>up</w:t>
      </w:r>
      <w:r w:rsidR="5F621128" w:rsidRPr="54FF50D9">
        <w:rPr>
          <w:rFonts w:eastAsia="Times New Roman"/>
        </w:rPr>
        <w:t xml:space="preserve"> </w:t>
      </w:r>
      <w:r w:rsidR="0064437A" w:rsidRPr="00B345C7">
        <w:rPr>
          <w:rFonts w:eastAsia="Times New Roman"/>
        </w:rPr>
        <w:t>6</w:t>
      </w:r>
      <w:r w:rsidR="0049685B">
        <w:rPr>
          <w:rFonts w:eastAsia="Times New Roman"/>
        </w:rPr>
        <w:t>5</w:t>
      </w:r>
      <w:r w:rsidR="0064437A" w:rsidRPr="00B345C7">
        <w:rPr>
          <w:rFonts w:eastAsia="Times New Roman"/>
        </w:rPr>
        <w:t>.</w:t>
      </w:r>
      <w:r w:rsidR="0049685B">
        <w:rPr>
          <w:rFonts w:eastAsia="Times New Roman"/>
        </w:rPr>
        <w:t>2</w:t>
      </w:r>
      <w:r w:rsidR="0064437A" w:rsidRPr="00B345C7">
        <w:rPr>
          <w:rFonts w:eastAsia="Times New Roman"/>
        </w:rPr>
        <w:t>% to account for 8.1% of Britain’s bus</w:t>
      </w:r>
      <w:r w:rsidR="00F502F7">
        <w:rPr>
          <w:rFonts w:eastAsia="Times New Roman"/>
        </w:rPr>
        <w:t xml:space="preserve"> fleet</w:t>
      </w:r>
      <w:r w:rsidR="0064437A" w:rsidRPr="00B345C7">
        <w:rPr>
          <w:rFonts w:eastAsia="Times New Roman"/>
        </w:rPr>
        <w:t xml:space="preserve">. </w:t>
      </w:r>
      <w:r w:rsidR="0064437A" w:rsidRPr="00C15B0E">
        <w:rPr>
          <w:rFonts w:eastAsia="Times New Roman"/>
        </w:rPr>
        <w:t xml:space="preserve">Battery electric vans </w:t>
      </w:r>
      <w:r w:rsidR="00F502F7" w:rsidRPr="00C15B0E">
        <w:rPr>
          <w:rFonts w:eastAsia="Times New Roman"/>
        </w:rPr>
        <w:t>grew</w:t>
      </w:r>
      <w:r w:rsidR="0064437A" w:rsidRPr="00C15B0E">
        <w:rPr>
          <w:rFonts w:eastAsia="Times New Roman"/>
        </w:rPr>
        <w:t xml:space="preserve"> by 3</w:t>
      </w:r>
      <w:r w:rsidR="00587BAB" w:rsidRPr="00C15B0E">
        <w:rPr>
          <w:rFonts w:eastAsia="Times New Roman"/>
        </w:rPr>
        <w:t>4.6</w:t>
      </w:r>
      <w:r w:rsidR="0064437A" w:rsidRPr="00C15B0E">
        <w:rPr>
          <w:rFonts w:eastAsia="Times New Roman"/>
        </w:rPr>
        <w:t>% to exceed 100,000 for the first time, with 1</w:t>
      </w:r>
      <w:r w:rsidR="00D718A0" w:rsidRPr="00C15B0E">
        <w:rPr>
          <w:rFonts w:eastAsia="Times New Roman"/>
        </w:rPr>
        <w:t>13</w:t>
      </w:r>
      <w:r w:rsidR="4E9AF3A2" w:rsidRPr="00C15B0E">
        <w:rPr>
          <w:rFonts w:eastAsia="Times New Roman"/>
        </w:rPr>
        <w:t>,</w:t>
      </w:r>
      <w:r w:rsidR="1FF4BF94" w:rsidRPr="00C15B0E">
        <w:rPr>
          <w:rFonts w:eastAsia="Times New Roman"/>
        </w:rPr>
        <w:t>2</w:t>
      </w:r>
      <w:r w:rsidR="14DDC073" w:rsidRPr="00C15B0E">
        <w:rPr>
          <w:rFonts w:eastAsia="Times New Roman"/>
        </w:rPr>
        <w:t>5</w:t>
      </w:r>
      <w:r w:rsidR="504B9E62" w:rsidRPr="00C15B0E">
        <w:rPr>
          <w:rFonts w:eastAsia="Times New Roman"/>
        </w:rPr>
        <w:t>6</w:t>
      </w:r>
      <w:r w:rsidR="0064437A" w:rsidRPr="00C15B0E">
        <w:rPr>
          <w:rFonts w:eastAsia="Times New Roman"/>
        </w:rPr>
        <w:t xml:space="preserve"> now supporting businesses across the country</w:t>
      </w:r>
      <w:r w:rsidR="004E0C87" w:rsidRPr="00C15B0E">
        <w:rPr>
          <w:rFonts w:eastAsia="Times New Roman"/>
        </w:rPr>
        <w:t xml:space="preserve">, 2.2% of vans in </w:t>
      </w:r>
      <w:r w:rsidR="7911BFDD" w:rsidRPr="00C15B0E">
        <w:rPr>
          <w:rFonts w:eastAsia="Times New Roman"/>
        </w:rPr>
        <w:t>service</w:t>
      </w:r>
      <w:r w:rsidR="504B9E62" w:rsidRPr="00C15B0E">
        <w:rPr>
          <w:rFonts w:eastAsia="Times New Roman"/>
        </w:rPr>
        <w:t>.</w:t>
      </w:r>
      <w:r w:rsidR="0065183E">
        <w:rPr>
          <w:rFonts w:eastAsia="Times New Roman"/>
        </w:rPr>
        <w:t xml:space="preserve"> </w:t>
      </w:r>
    </w:p>
    <w:p w14:paraId="7F6B7F7F" w14:textId="77777777" w:rsidR="00E17A84" w:rsidRDefault="00E17A84" w:rsidP="0064437A">
      <w:pPr>
        <w:spacing w:after="0" w:line="276" w:lineRule="auto"/>
        <w:jc w:val="both"/>
        <w:rPr>
          <w:rFonts w:eastAsia="Times New Roman"/>
        </w:rPr>
      </w:pPr>
    </w:p>
    <w:p w14:paraId="0E240592" w14:textId="26A65BAF" w:rsidR="00E17A84" w:rsidRDefault="00E17A84" w:rsidP="00E17A84">
      <w:pPr>
        <w:spacing w:after="0" w:line="276" w:lineRule="auto"/>
        <w:jc w:val="both"/>
        <w:rPr>
          <w:rFonts w:eastAsia="Times New Roman"/>
        </w:rPr>
      </w:pPr>
      <w:r>
        <w:rPr>
          <w:rFonts w:eastAsia="Times New Roman"/>
        </w:rPr>
        <w:t xml:space="preserve">Meanwhile, a record </w:t>
      </w:r>
      <w:r w:rsidR="0049685B" w:rsidRPr="0049685B">
        <w:rPr>
          <w:rFonts w:eastAsia="Times New Roman"/>
        </w:rPr>
        <w:t xml:space="preserve">1,797,809 </w:t>
      </w:r>
      <w:r>
        <w:rPr>
          <w:rFonts w:eastAsia="Times New Roman"/>
        </w:rPr>
        <w:t xml:space="preserve">battery electric cars are now in use, up 34.7% on 2024 after significant uplifts in the new car market, driven by </w:t>
      </w:r>
      <w:r w:rsidRPr="54FF50D9">
        <w:rPr>
          <w:rFonts w:eastAsia="Times New Roman"/>
        </w:rPr>
        <w:t>unprecedented manufacturer</w:t>
      </w:r>
      <w:r>
        <w:rPr>
          <w:rFonts w:eastAsia="Times New Roman"/>
        </w:rPr>
        <w:t xml:space="preserve"> discounting and government </w:t>
      </w:r>
      <w:r w:rsidRPr="54FF50D9">
        <w:rPr>
          <w:rFonts w:eastAsia="Times New Roman"/>
        </w:rPr>
        <w:t>incentives</w:t>
      </w:r>
      <w:r>
        <w:rPr>
          <w:rFonts w:eastAsia="Times New Roman"/>
        </w:rPr>
        <w:t>, and</w:t>
      </w:r>
      <w:r w:rsidR="00A61B3D">
        <w:rPr>
          <w:rFonts w:eastAsia="Times New Roman"/>
        </w:rPr>
        <w:t xml:space="preserve"> now</w:t>
      </w:r>
      <w:r>
        <w:rPr>
          <w:rFonts w:eastAsia="Times New Roman"/>
        </w:rPr>
        <w:t xml:space="preserve"> accounting for almost 5% of the </w:t>
      </w:r>
      <w:r w:rsidR="00B8548D">
        <w:rPr>
          <w:rFonts w:eastAsia="Times New Roman"/>
        </w:rPr>
        <w:t xml:space="preserve">car </w:t>
      </w:r>
      <w:r>
        <w:rPr>
          <w:rFonts w:eastAsia="Times New Roman"/>
        </w:rPr>
        <w:t>parc.</w:t>
      </w:r>
    </w:p>
    <w:p w14:paraId="7E621A1A" w14:textId="77777777" w:rsidR="0024524F" w:rsidRDefault="0024524F" w:rsidP="0064437A">
      <w:pPr>
        <w:spacing w:after="0" w:line="276" w:lineRule="auto"/>
        <w:jc w:val="both"/>
        <w:rPr>
          <w:rFonts w:eastAsia="Times New Roman"/>
        </w:rPr>
      </w:pPr>
    </w:p>
    <w:p w14:paraId="498C4799" w14:textId="30B9ABBF" w:rsidR="002250A7" w:rsidRDefault="002250A7" w:rsidP="002250A7">
      <w:pPr>
        <w:spacing w:after="0" w:line="276" w:lineRule="auto"/>
        <w:jc w:val="both"/>
        <w:rPr>
          <w:rFonts w:eastAsia="Times New Roman"/>
        </w:rPr>
      </w:pPr>
      <w:r w:rsidRPr="54FF50D9">
        <w:rPr>
          <w:rFonts w:eastAsia="Times New Roman"/>
        </w:rPr>
        <w:t>The</w:t>
      </w:r>
      <w:r>
        <w:rPr>
          <w:rFonts w:eastAsia="Times New Roman"/>
        </w:rPr>
        <w:t xml:space="preserve"> shift to </w:t>
      </w:r>
      <w:r w:rsidR="00A77317">
        <w:rPr>
          <w:rFonts w:eastAsia="Times New Roman"/>
        </w:rPr>
        <w:t>cleaner technologies is delivering</w:t>
      </w:r>
      <w:r w:rsidRPr="0064536F">
        <w:rPr>
          <w:rFonts w:eastAsia="Times New Roman"/>
        </w:rPr>
        <w:t xml:space="preserve"> environmental </w:t>
      </w:r>
      <w:r w:rsidR="61660A0B" w:rsidRPr="4C7CDDF1">
        <w:rPr>
          <w:rFonts w:eastAsia="Times New Roman"/>
        </w:rPr>
        <w:t>benefit</w:t>
      </w:r>
      <w:r w:rsidR="00A61B3D">
        <w:rPr>
          <w:rFonts w:eastAsia="Times New Roman"/>
        </w:rPr>
        <w:t>s</w:t>
      </w:r>
      <w:r w:rsidR="006B1A3A">
        <w:rPr>
          <w:rFonts w:eastAsia="Times New Roman"/>
        </w:rPr>
        <w:t>, with average car CO</w:t>
      </w:r>
      <w:r w:rsidR="006B1A3A" w:rsidRPr="4C7CDDF1">
        <w:rPr>
          <w:rFonts w:eastAsia="Times New Roman"/>
          <w:vertAlign w:val="subscript"/>
        </w:rPr>
        <w:t>2</w:t>
      </w:r>
      <w:r w:rsidR="006B1A3A">
        <w:rPr>
          <w:rFonts w:eastAsia="Times New Roman"/>
        </w:rPr>
        <w:t xml:space="preserve"> emissions down by </w:t>
      </w:r>
      <w:r w:rsidR="205BC242" w:rsidRPr="54FF50D9">
        <w:rPr>
          <w:rFonts w:eastAsia="Times New Roman"/>
        </w:rPr>
        <w:t>-</w:t>
      </w:r>
      <w:r w:rsidR="00100338" w:rsidRPr="54FF50D9">
        <w:rPr>
          <w:rFonts w:eastAsia="Times New Roman"/>
        </w:rPr>
        <w:t>2</w:t>
      </w:r>
      <w:r w:rsidR="00100338" w:rsidRPr="495682A6">
        <w:rPr>
          <w:rFonts w:eastAsia="Times New Roman"/>
        </w:rPr>
        <w:t>.</w:t>
      </w:r>
      <w:r w:rsidR="5EE354E5" w:rsidRPr="495682A6">
        <w:rPr>
          <w:rFonts w:eastAsia="Times New Roman"/>
        </w:rPr>
        <w:t>9</w:t>
      </w:r>
      <w:r w:rsidR="00100338" w:rsidRPr="495682A6">
        <w:rPr>
          <w:rFonts w:eastAsia="Times New Roman"/>
        </w:rPr>
        <w:t>%</w:t>
      </w:r>
      <w:r w:rsidR="5F08005B" w:rsidRPr="4C7CDDF1">
        <w:rPr>
          <w:rFonts w:eastAsia="Times New Roman"/>
        </w:rPr>
        <w:t xml:space="preserve"> </w:t>
      </w:r>
      <w:r w:rsidR="40B4F6B5" w:rsidRPr="4C7CDDF1">
        <w:rPr>
          <w:rFonts w:eastAsia="Times New Roman"/>
        </w:rPr>
        <w:t>on 2024</w:t>
      </w:r>
      <w:r w:rsidR="06D4ACAB" w:rsidRPr="54FF50D9">
        <w:rPr>
          <w:rFonts w:eastAsia="Times New Roman"/>
        </w:rPr>
        <w:t xml:space="preserve">, </w:t>
      </w:r>
      <w:r w:rsidR="003D0F2F">
        <w:rPr>
          <w:rFonts w:eastAsia="Times New Roman"/>
        </w:rPr>
        <w:t xml:space="preserve">demonstrating the importance of fleet renewal and increasing demand for lower-emission powertrains. </w:t>
      </w:r>
    </w:p>
    <w:p w14:paraId="7341AE2E" w14:textId="77777777" w:rsidR="00E17A84" w:rsidRDefault="00E17A84" w:rsidP="002250A7">
      <w:pPr>
        <w:spacing w:after="0" w:line="276" w:lineRule="auto"/>
        <w:jc w:val="both"/>
        <w:rPr>
          <w:rFonts w:eastAsia="Times New Roman"/>
        </w:rPr>
      </w:pPr>
    </w:p>
    <w:p w14:paraId="6E0F8464" w14:textId="4D67BD2A" w:rsidR="005A5D9E" w:rsidRPr="005A5D9E" w:rsidRDefault="005A5D9E" w:rsidP="005A5D9E">
      <w:pPr>
        <w:spacing w:after="0" w:line="276" w:lineRule="auto"/>
        <w:jc w:val="both"/>
        <w:rPr>
          <w:rFonts w:eastAsia="Times New Roman"/>
        </w:rPr>
      </w:pPr>
      <w:r w:rsidRPr="005A5D9E">
        <w:rPr>
          <w:rFonts w:eastAsia="Times New Roman"/>
        </w:rPr>
        <w:t xml:space="preserve">However, a record 45.7% of all </w:t>
      </w:r>
      <w:r w:rsidR="006A1932">
        <w:rPr>
          <w:rFonts w:eastAsia="Times New Roman"/>
        </w:rPr>
        <w:t>cars</w:t>
      </w:r>
      <w:r w:rsidRPr="005A5D9E">
        <w:rPr>
          <w:rFonts w:eastAsia="Times New Roman"/>
        </w:rPr>
        <w:t xml:space="preserve"> on the road have now been in service for more than a decade, up from 43.4% in 2024. As a result, the UK’s cars are getting older, with the average age rising to 9.7 years, up from 9.5 in 2024, as motorists hold onto vehicles for longer amid cost-of-living pressures and economic uncertainty. If road transport emissions in terms of both carbon and pollutants are to improve faster, the pace of fleet renewal must also quicken</w:t>
      </w:r>
      <w:r w:rsidR="00590902">
        <w:rPr>
          <w:rFonts w:eastAsia="Times New Roman"/>
        </w:rPr>
        <w:t xml:space="preserve">, </w:t>
      </w:r>
      <w:r w:rsidRPr="005A5D9E">
        <w:rPr>
          <w:rFonts w:eastAsia="Times New Roman"/>
        </w:rPr>
        <w:t>benefit</w:t>
      </w:r>
      <w:r w:rsidR="00590902">
        <w:rPr>
          <w:rFonts w:eastAsia="Times New Roman"/>
        </w:rPr>
        <w:t>ting</w:t>
      </w:r>
      <w:r w:rsidRPr="005A5D9E">
        <w:rPr>
          <w:rFonts w:eastAsia="Times New Roman"/>
        </w:rPr>
        <w:t xml:space="preserve"> both </w:t>
      </w:r>
      <w:r w:rsidR="00590902">
        <w:rPr>
          <w:rFonts w:eastAsia="Times New Roman"/>
        </w:rPr>
        <w:t>the</w:t>
      </w:r>
      <w:r w:rsidRPr="005A5D9E">
        <w:rPr>
          <w:rFonts w:eastAsia="Times New Roman"/>
        </w:rPr>
        <w:t xml:space="preserve"> climate and air quality.</w:t>
      </w:r>
    </w:p>
    <w:p w14:paraId="6456F21A" w14:textId="77777777" w:rsidR="005A5D9E" w:rsidRPr="005A5D9E" w:rsidRDefault="005A5D9E" w:rsidP="005A5D9E">
      <w:pPr>
        <w:spacing w:after="0" w:line="276" w:lineRule="auto"/>
        <w:jc w:val="both"/>
        <w:rPr>
          <w:rFonts w:eastAsia="Times New Roman"/>
        </w:rPr>
      </w:pPr>
      <w:r w:rsidRPr="005A5D9E">
        <w:rPr>
          <w:rFonts w:eastAsia="Times New Roman"/>
        </w:rPr>
        <w:t> </w:t>
      </w:r>
    </w:p>
    <w:p w14:paraId="7692C05C" w14:textId="77EDF67B" w:rsidR="005A5D9E" w:rsidRPr="005A5D9E" w:rsidRDefault="005A5D9E" w:rsidP="005A5D9E">
      <w:pPr>
        <w:spacing w:after="0" w:line="276" w:lineRule="auto"/>
        <w:jc w:val="both"/>
        <w:rPr>
          <w:rFonts w:eastAsia="Times New Roman"/>
        </w:rPr>
      </w:pPr>
      <w:r w:rsidRPr="005A5D9E">
        <w:rPr>
          <w:rFonts w:eastAsia="Times New Roman"/>
          <w:b/>
          <w:bCs/>
        </w:rPr>
        <w:t>Mike Hawes, SMMT Chief Executive,</w:t>
      </w:r>
      <w:r w:rsidRPr="005A5D9E">
        <w:rPr>
          <w:rFonts w:eastAsia="Times New Roman"/>
        </w:rPr>
        <w:t xml:space="preserve"> said, “Britain’s vehicle parc is growing with record numbers of newer zero emission vehicles on our roads driving environmental, economic and safety benefits. This is grounds for celebration but the pace has to quicken if ambition is to match demand with the average age of vehicles on our roads actually </w:t>
      </w:r>
      <w:r w:rsidRPr="765ED3E0">
        <w:rPr>
          <w:rFonts w:eastAsia="Times New Roman"/>
        </w:rPr>
        <w:t>r</w:t>
      </w:r>
      <w:r w:rsidR="05A511F0" w:rsidRPr="765ED3E0">
        <w:rPr>
          <w:rFonts w:eastAsia="Times New Roman"/>
        </w:rPr>
        <w:t>ising</w:t>
      </w:r>
      <w:r w:rsidRPr="765ED3E0">
        <w:rPr>
          <w:rFonts w:eastAsia="Times New Roman"/>
        </w:rPr>
        <w:t>.</w:t>
      </w:r>
      <w:r w:rsidRPr="005A5D9E">
        <w:rPr>
          <w:rFonts w:eastAsia="Times New Roman"/>
        </w:rPr>
        <w:t xml:space="preserve"> A holistic review of the UK’s ZEV transition is essential, therefore, to ensure that every business and consumer can make the switch so that we can deliver net zero by 2050</w:t>
      </w:r>
      <w:r w:rsidRPr="76D22769">
        <w:rPr>
          <w:rFonts w:eastAsia="Times New Roman"/>
        </w:rPr>
        <w:t>.</w:t>
      </w:r>
      <w:r w:rsidR="3777C9B2" w:rsidRPr="76D22769">
        <w:rPr>
          <w:rFonts w:eastAsia="Times New Roman"/>
        </w:rPr>
        <w:t>”</w:t>
      </w:r>
    </w:p>
    <w:p w14:paraId="3699D163" w14:textId="23B1C8EE" w:rsidR="54FF50D9" w:rsidRPr="00154D78" w:rsidRDefault="005A5D9E" w:rsidP="00154D78">
      <w:pPr>
        <w:spacing w:after="0" w:line="276" w:lineRule="auto"/>
        <w:jc w:val="both"/>
        <w:rPr>
          <w:rFonts w:eastAsia="Times New Roman"/>
        </w:rPr>
      </w:pPr>
      <w:r w:rsidRPr="005A5D9E">
        <w:rPr>
          <w:rFonts w:eastAsia="Times New Roman"/>
          <w:b/>
          <w:bCs/>
        </w:rPr>
        <w:t> </w:t>
      </w:r>
    </w:p>
    <w:p w14:paraId="4EEE5FA1" w14:textId="77777777" w:rsidR="00653B19" w:rsidRPr="007B4766" w:rsidRDefault="00653B19" w:rsidP="00653B19">
      <w:pPr>
        <w:spacing w:line="276" w:lineRule="auto"/>
        <w:jc w:val="both"/>
        <w:rPr>
          <w:rFonts w:eastAsia="Times New Roman"/>
          <w:b/>
          <w:bCs/>
        </w:rPr>
      </w:pPr>
      <w:r w:rsidRPr="007B4766">
        <w:rPr>
          <w:rFonts w:eastAsia="Times New Roman"/>
          <w:b/>
          <w:bCs/>
        </w:rPr>
        <w:t>Did you know?</w:t>
      </w:r>
    </w:p>
    <w:p w14:paraId="49186666" w14:textId="4B014A7F" w:rsidR="00653B19" w:rsidRDefault="00653B19" w:rsidP="4C7CDDF1">
      <w:pPr>
        <w:pStyle w:val="ListParagraph"/>
        <w:numPr>
          <w:ilvl w:val="0"/>
          <w:numId w:val="24"/>
        </w:numPr>
        <w:spacing w:after="200" w:line="276" w:lineRule="auto"/>
        <w:jc w:val="both"/>
        <w:rPr>
          <w:rFonts w:eastAsia="Times New Roman"/>
        </w:rPr>
      </w:pPr>
      <w:r>
        <w:rPr>
          <w:rFonts w:eastAsia="Times New Roman"/>
        </w:rPr>
        <w:t xml:space="preserve">Five models make up </w:t>
      </w:r>
      <w:r w:rsidR="00F93BB4">
        <w:rPr>
          <w:rFonts w:eastAsia="Times New Roman"/>
        </w:rPr>
        <w:t>13.7</w:t>
      </w:r>
      <w:r>
        <w:rPr>
          <w:rFonts w:eastAsia="Times New Roman"/>
        </w:rPr>
        <w:t xml:space="preserve">% of all cars </w:t>
      </w:r>
      <w:r w:rsidR="38A83844" w:rsidRPr="54FF50D9">
        <w:rPr>
          <w:rFonts w:eastAsia="Times New Roman"/>
        </w:rPr>
        <w:t>on the road</w:t>
      </w:r>
      <w:r>
        <w:rPr>
          <w:rFonts w:eastAsia="Times New Roman"/>
        </w:rPr>
        <w:t xml:space="preserve"> – with the Ford Fiesta still top at almost 1.</w:t>
      </w:r>
      <w:r w:rsidRPr="54FF50D9">
        <w:rPr>
          <w:rFonts w:eastAsia="Times New Roman"/>
        </w:rPr>
        <w:t>4</w:t>
      </w:r>
      <w:r w:rsidR="1D06E284" w:rsidRPr="54FF50D9">
        <w:rPr>
          <w:rFonts w:eastAsia="Times New Roman"/>
        </w:rPr>
        <w:t>m</w:t>
      </w:r>
      <w:r>
        <w:rPr>
          <w:rFonts w:eastAsia="Times New Roman"/>
        </w:rPr>
        <w:t xml:space="preserve"> units (3.7% of the parc</w:t>
      </w:r>
      <w:r w:rsidRPr="54FF50D9">
        <w:rPr>
          <w:rFonts w:eastAsia="Times New Roman"/>
        </w:rPr>
        <w:t>)</w:t>
      </w:r>
      <w:r w:rsidR="4010526D" w:rsidRPr="54FF50D9">
        <w:rPr>
          <w:rFonts w:eastAsia="Times New Roman"/>
        </w:rPr>
        <w:t xml:space="preserve">, followed by </w:t>
      </w:r>
      <w:r w:rsidR="4CB80F22" w:rsidRPr="54FF50D9">
        <w:rPr>
          <w:rFonts w:eastAsia="Times New Roman"/>
        </w:rPr>
        <w:t>the Vauxhall Corsa, Volkswagen Golf, Ford Focus and Nissan Qashqai.</w:t>
      </w:r>
    </w:p>
    <w:p w14:paraId="20A4ECFD" w14:textId="6A82D27A" w:rsidR="00653B19" w:rsidRDefault="57B80543" w:rsidP="4C7CDDF1">
      <w:pPr>
        <w:pStyle w:val="ListParagraph"/>
        <w:numPr>
          <w:ilvl w:val="0"/>
          <w:numId w:val="24"/>
        </w:numPr>
        <w:spacing w:after="200" w:line="276" w:lineRule="auto"/>
        <w:jc w:val="both"/>
        <w:rPr>
          <w:rFonts w:eastAsia="Times New Roman"/>
        </w:rPr>
      </w:pPr>
      <w:r w:rsidRPr="54FF50D9">
        <w:rPr>
          <w:rFonts w:eastAsia="Times New Roman"/>
        </w:rPr>
        <w:t>S</w:t>
      </w:r>
      <w:r w:rsidR="00653B19" w:rsidRPr="54FF50D9">
        <w:rPr>
          <w:rFonts w:eastAsia="Times New Roman"/>
        </w:rPr>
        <w:t xml:space="preserve">uperminis </w:t>
      </w:r>
      <w:r w:rsidR="48F77132" w:rsidRPr="4C7CDDF1">
        <w:rPr>
          <w:rFonts w:eastAsia="Times New Roman"/>
        </w:rPr>
        <w:t>remain</w:t>
      </w:r>
      <w:r w:rsidR="4DA27D10" w:rsidRPr="54FF50D9">
        <w:rPr>
          <w:rFonts w:eastAsia="Times New Roman"/>
        </w:rPr>
        <w:t xml:space="preserve"> the top </w:t>
      </w:r>
      <w:r w:rsidR="00D1218F">
        <w:rPr>
          <w:rFonts w:eastAsia="Times New Roman"/>
        </w:rPr>
        <w:t xml:space="preserve">car </w:t>
      </w:r>
      <w:r w:rsidR="4DA27D10" w:rsidRPr="54FF50D9">
        <w:rPr>
          <w:rFonts w:eastAsia="Times New Roman"/>
        </w:rPr>
        <w:t>segment choice, with</w:t>
      </w:r>
      <w:r w:rsidR="00653B19">
        <w:rPr>
          <w:rFonts w:eastAsia="Times New Roman"/>
        </w:rPr>
        <w:t xml:space="preserve"> 11.9</w:t>
      </w:r>
      <w:r w:rsidR="00653B19" w:rsidRPr="54FF50D9">
        <w:rPr>
          <w:rFonts w:eastAsia="Times New Roman"/>
        </w:rPr>
        <w:t>m</w:t>
      </w:r>
      <w:r w:rsidR="2F2AB51F" w:rsidRPr="54FF50D9">
        <w:rPr>
          <w:rFonts w:eastAsia="Times New Roman"/>
        </w:rPr>
        <w:t xml:space="preserve"> on the road</w:t>
      </w:r>
      <w:r w:rsidR="00653B19" w:rsidRPr="00DC1F9E">
        <w:rPr>
          <w:rFonts w:eastAsia="Times New Roman"/>
        </w:rPr>
        <w:t xml:space="preserve">, followed by lower medium </w:t>
      </w:r>
      <w:r w:rsidR="00653B19">
        <w:rPr>
          <w:rFonts w:eastAsia="Times New Roman"/>
        </w:rPr>
        <w:t xml:space="preserve">(9.5m) </w:t>
      </w:r>
      <w:r w:rsidR="00653B19" w:rsidRPr="00DC1F9E">
        <w:rPr>
          <w:rFonts w:eastAsia="Times New Roman"/>
        </w:rPr>
        <w:t>and dual purpose</w:t>
      </w:r>
      <w:r w:rsidR="00653B19">
        <w:rPr>
          <w:rFonts w:eastAsia="Times New Roman"/>
        </w:rPr>
        <w:t xml:space="preserve"> (6.7m</w:t>
      </w:r>
      <w:r w:rsidR="00653B19" w:rsidRPr="54FF50D9">
        <w:rPr>
          <w:rFonts w:eastAsia="Times New Roman"/>
        </w:rPr>
        <w:t>)</w:t>
      </w:r>
      <w:r w:rsidR="62B5695F" w:rsidRPr="54FF50D9">
        <w:rPr>
          <w:rFonts w:eastAsia="Times New Roman"/>
        </w:rPr>
        <w:t xml:space="preserve">, </w:t>
      </w:r>
      <w:r w:rsidR="00653B19" w:rsidRPr="54FF50D9">
        <w:rPr>
          <w:rFonts w:eastAsia="Times New Roman"/>
        </w:rPr>
        <w:t>to</w:t>
      </w:r>
      <w:r w:rsidR="45D07485" w:rsidRPr="54FF50D9">
        <w:rPr>
          <w:rFonts w:eastAsia="Times New Roman"/>
        </w:rPr>
        <w:t>gether</w:t>
      </w:r>
      <w:r w:rsidR="00653B19" w:rsidRPr="54FF50D9">
        <w:rPr>
          <w:rFonts w:eastAsia="Times New Roman"/>
        </w:rPr>
        <w:t xml:space="preserve"> account</w:t>
      </w:r>
      <w:r w:rsidR="18DF01F1" w:rsidRPr="54FF50D9">
        <w:rPr>
          <w:rFonts w:eastAsia="Times New Roman"/>
        </w:rPr>
        <w:t>ing</w:t>
      </w:r>
      <w:r w:rsidR="00653B19">
        <w:rPr>
          <w:rFonts w:eastAsia="Times New Roman"/>
        </w:rPr>
        <w:t xml:space="preserve"> </w:t>
      </w:r>
      <w:r w:rsidR="00653B19" w:rsidRPr="00CC2CE9">
        <w:rPr>
          <w:rFonts w:eastAsia="Times New Roman"/>
        </w:rPr>
        <w:t xml:space="preserve">for </w:t>
      </w:r>
      <w:r w:rsidR="78D95447" w:rsidRPr="00CC2CE9">
        <w:rPr>
          <w:rFonts w:eastAsia="Times New Roman"/>
        </w:rPr>
        <w:t>77.0%</w:t>
      </w:r>
      <w:r w:rsidR="00653B19" w:rsidRPr="00CC2CE9">
        <w:rPr>
          <w:rFonts w:eastAsia="Times New Roman"/>
        </w:rPr>
        <w:t xml:space="preserve"> of </w:t>
      </w:r>
      <w:r w:rsidR="6CBB4569" w:rsidRPr="00CC2CE9">
        <w:rPr>
          <w:rFonts w:eastAsia="Times New Roman"/>
        </w:rPr>
        <w:t>the parc</w:t>
      </w:r>
      <w:r w:rsidR="718E9E9C" w:rsidRPr="00CC2CE9">
        <w:rPr>
          <w:rFonts w:eastAsia="Times New Roman"/>
        </w:rPr>
        <w:t>.</w:t>
      </w:r>
    </w:p>
    <w:p w14:paraId="4E04AC97" w14:textId="1AFA2EDD" w:rsidR="00201F08" w:rsidRPr="00E30133" w:rsidRDefault="2678CB9B" w:rsidP="4C7CDDF1">
      <w:pPr>
        <w:pStyle w:val="ListParagraph"/>
        <w:numPr>
          <w:ilvl w:val="0"/>
          <w:numId w:val="24"/>
        </w:numPr>
        <w:spacing w:after="200" w:line="276" w:lineRule="auto"/>
        <w:jc w:val="both"/>
        <w:rPr>
          <w:rFonts w:eastAsia="Times New Roman"/>
        </w:rPr>
      </w:pPr>
      <w:r w:rsidRPr="00E30133">
        <w:rPr>
          <w:rFonts w:eastAsia="Times New Roman"/>
        </w:rPr>
        <w:t>German</w:t>
      </w:r>
      <w:r w:rsidR="47132E79" w:rsidRPr="00E30133">
        <w:rPr>
          <w:rFonts w:eastAsia="Times New Roman"/>
        </w:rPr>
        <w:t>-</w:t>
      </w:r>
      <w:r w:rsidRPr="00E30133">
        <w:rPr>
          <w:rFonts w:eastAsia="Times New Roman"/>
        </w:rPr>
        <w:t xml:space="preserve">built cars are most dominant, </w:t>
      </w:r>
      <w:r w:rsidR="011852B2" w:rsidRPr="00E30133">
        <w:rPr>
          <w:rFonts w:eastAsia="Times New Roman"/>
        </w:rPr>
        <w:t>representing</w:t>
      </w:r>
      <w:r w:rsidRPr="00E30133">
        <w:rPr>
          <w:rFonts w:eastAsia="Times New Roman"/>
        </w:rPr>
        <w:t xml:space="preserve"> 2</w:t>
      </w:r>
      <w:r w:rsidR="004C3569">
        <w:rPr>
          <w:rFonts w:eastAsia="Times New Roman"/>
        </w:rPr>
        <w:t>9</w:t>
      </w:r>
      <w:r w:rsidR="0073354C" w:rsidRPr="00E30133">
        <w:rPr>
          <w:rFonts w:eastAsia="Times New Roman"/>
        </w:rPr>
        <w:t>.</w:t>
      </w:r>
      <w:r w:rsidR="00CE365C">
        <w:rPr>
          <w:rFonts w:eastAsia="Times New Roman"/>
        </w:rPr>
        <w:t>2</w:t>
      </w:r>
      <w:r w:rsidRPr="00E30133">
        <w:rPr>
          <w:rFonts w:eastAsia="Times New Roman"/>
        </w:rPr>
        <w:t xml:space="preserve">% of the fleet, followed by </w:t>
      </w:r>
      <w:r w:rsidR="00956C6C" w:rsidRPr="00E30133">
        <w:rPr>
          <w:rFonts w:eastAsia="Times New Roman"/>
        </w:rPr>
        <w:t>British</w:t>
      </w:r>
      <w:r w:rsidRPr="00E30133">
        <w:rPr>
          <w:rFonts w:eastAsia="Times New Roman"/>
        </w:rPr>
        <w:t xml:space="preserve"> (1</w:t>
      </w:r>
      <w:r w:rsidR="00C8728E" w:rsidRPr="00E30133">
        <w:rPr>
          <w:rFonts w:eastAsia="Times New Roman"/>
        </w:rPr>
        <w:t>4</w:t>
      </w:r>
      <w:r w:rsidR="0086620C">
        <w:rPr>
          <w:rFonts w:eastAsia="Times New Roman"/>
        </w:rPr>
        <w:t>.0</w:t>
      </w:r>
      <w:r w:rsidRPr="00E30133">
        <w:rPr>
          <w:rFonts w:eastAsia="Times New Roman"/>
        </w:rPr>
        <w:t>%)</w:t>
      </w:r>
      <w:r w:rsidR="12E6891B" w:rsidRPr="00E30133">
        <w:rPr>
          <w:rFonts w:eastAsia="Times New Roman"/>
        </w:rPr>
        <w:t>,</w:t>
      </w:r>
      <w:r w:rsidRPr="00E30133">
        <w:rPr>
          <w:rFonts w:eastAsia="Times New Roman"/>
        </w:rPr>
        <w:t xml:space="preserve"> Span</w:t>
      </w:r>
      <w:r w:rsidR="001C1429" w:rsidRPr="00E30133">
        <w:rPr>
          <w:rFonts w:eastAsia="Times New Roman"/>
        </w:rPr>
        <w:t>ish</w:t>
      </w:r>
      <w:r w:rsidRPr="00E30133">
        <w:rPr>
          <w:rFonts w:eastAsia="Times New Roman"/>
        </w:rPr>
        <w:t xml:space="preserve"> (</w:t>
      </w:r>
      <w:r w:rsidR="00C83F0F">
        <w:rPr>
          <w:rFonts w:eastAsia="Times New Roman"/>
        </w:rPr>
        <w:t>10.2</w:t>
      </w:r>
      <w:r w:rsidRPr="00E30133">
        <w:rPr>
          <w:rFonts w:eastAsia="Times New Roman"/>
        </w:rPr>
        <w:t>%)</w:t>
      </w:r>
      <w:r w:rsidR="06A21057" w:rsidRPr="00E30133">
        <w:rPr>
          <w:rFonts w:eastAsia="Times New Roman"/>
        </w:rPr>
        <w:t>, Fr</w:t>
      </w:r>
      <w:r w:rsidR="001C1429" w:rsidRPr="00E30133">
        <w:rPr>
          <w:rFonts w:eastAsia="Times New Roman"/>
        </w:rPr>
        <w:t>ench</w:t>
      </w:r>
      <w:r w:rsidR="06A21057" w:rsidRPr="00E30133">
        <w:rPr>
          <w:rFonts w:eastAsia="Times New Roman"/>
        </w:rPr>
        <w:t xml:space="preserve"> (</w:t>
      </w:r>
      <w:r w:rsidR="00D00139">
        <w:rPr>
          <w:rFonts w:eastAsia="Times New Roman"/>
        </w:rPr>
        <w:t>6.</w:t>
      </w:r>
      <w:r w:rsidR="00EE1B71" w:rsidRPr="00E30133">
        <w:rPr>
          <w:rFonts w:eastAsia="Times New Roman"/>
        </w:rPr>
        <w:t>5</w:t>
      </w:r>
      <w:r w:rsidR="126BFDB9" w:rsidRPr="00E30133">
        <w:rPr>
          <w:rFonts w:eastAsia="Times New Roman"/>
        </w:rPr>
        <w:t>%</w:t>
      </w:r>
      <w:r w:rsidR="06A21057" w:rsidRPr="00E30133">
        <w:rPr>
          <w:rFonts w:eastAsia="Times New Roman"/>
        </w:rPr>
        <w:t>) and Japan</w:t>
      </w:r>
      <w:r w:rsidR="001C1429" w:rsidRPr="00E30133">
        <w:rPr>
          <w:rFonts w:eastAsia="Times New Roman"/>
        </w:rPr>
        <w:t>ese</w:t>
      </w:r>
      <w:r w:rsidR="06A21057" w:rsidRPr="00E30133">
        <w:rPr>
          <w:rFonts w:eastAsia="Times New Roman"/>
        </w:rPr>
        <w:t xml:space="preserve"> (</w:t>
      </w:r>
      <w:r w:rsidR="00101E09">
        <w:rPr>
          <w:rFonts w:eastAsia="Times New Roman"/>
        </w:rPr>
        <w:t>6.1</w:t>
      </w:r>
      <w:r w:rsidR="24A6038D" w:rsidRPr="00E30133">
        <w:rPr>
          <w:rFonts w:eastAsia="Times New Roman"/>
        </w:rPr>
        <w:t>%</w:t>
      </w:r>
      <w:r w:rsidR="06A21057" w:rsidRPr="00E30133">
        <w:rPr>
          <w:rFonts w:eastAsia="Times New Roman"/>
        </w:rPr>
        <w:t>)</w:t>
      </w:r>
      <w:r w:rsidR="00611DB6" w:rsidRPr="00E30133">
        <w:rPr>
          <w:rFonts w:eastAsia="Times New Roman"/>
        </w:rPr>
        <w:t xml:space="preserve"> </w:t>
      </w:r>
      <w:r w:rsidR="000F1765" w:rsidRPr="00E30133">
        <w:rPr>
          <w:rFonts w:eastAsia="Times New Roman"/>
        </w:rPr>
        <w:t>models</w:t>
      </w:r>
      <w:r w:rsidRPr="00E30133">
        <w:rPr>
          <w:rFonts w:eastAsia="Times New Roman"/>
        </w:rPr>
        <w:t>. Chinese-</w:t>
      </w:r>
      <w:r w:rsidR="4F8578CE" w:rsidRPr="00E30133">
        <w:rPr>
          <w:rFonts w:eastAsia="Times New Roman"/>
        </w:rPr>
        <w:t>assembled</w:t>
      </w:r>
      <w:r w:rsidRPr="00E30133">
        <w:rPr>
          <w:rFonts w:eastAsia="Times New Roman"/>
        </w:rPr>
        <w:t xml:space="preserve"> cars account for 2.2% of those in use on British roads.</w:t>
      </w:r>
    </w:p>
    <w:p w14:paraId="4CDB308D" w14:textId="34FB7827" w:rsidR="000C017C" w:rsidRDefault="000C017C" w:rsidP="4C7CDDF1">
      <w:pPr>
        <w:pStyle w:val="ListParagraph"/>
        <w:numPr>
          <w:ilvl w:val="0"/>
          <w:numId w:val="24"/>
        </w:numPr>
        <w:spacing w:after="200" w:line="276" w:lineRule="auto"/>
        <w:jc w:val="both"/>
        <w:rPr>
          <w:rFonts w:eastAsia="Times New Roman"/>
        </w:rPr>
      </w:pPr>
      <w:r>
        <w:rPr>
          <w:rFonts w:eastAsia="Times New Roman"/>
        </w:rPr>
        <w:t xml:space="preserve">It’s a different story for HGVs, where </w:t>
      </w:r>
      <w:r w:rsidR="005832E2">
        <w:rPr>
          <w:rFonts w:eastAsia="Times New Roman"/>
        </w:rPr>
        <w:t>British-built vehicles are the most popular, at 2</w:t>
      </w:r>
      <w:r w:rsidR="005F5BA7">
        <w:rPr>
          <w:rFonts w:eastAsia="Times New Roman"/>
        </w:rPr>
        <w:t>8</w:t>
      </w:r>
      <w:r w:rsidR="005832E2">
        <w:rPr>
          <w:rFonts w:eastAsia="Times New Roman"/>
        </w:rPr>
        <w:t>.</w:t>
      </w:r>
      <w:r w:rsidR="005F5BA7">
        <w:rPr>
          <w:rFonts w:eastAsia="Times New Roman"/>
        </w:rPr>
        <w:t>0</w:t>
      </w:r>
      <w:r w:rsidR="005832E2">
        <w:rPr>
          <w:rFonts w:eastAsia="Times New Roman"/>
        </w:rPr>
        <w:t>% of trucks in use</w:t>
      </w:r>
      <w:r w:rsidR="00A43533">
        <w:rPr>
          <w:rFonts w:eastAsia="Times New Roman"/>
        </w:rPr>
        <w:t xml:space="preserve"> – followed by German</w:t>
      </w:r>
      <w:r w:rsidR="00FF1750">
        <w:rPr>
          <w:rFonts w:eastAsia="Times New Roman"/>
        </w:rPr>
        <w:t xml:space="preserve"> (21.</w:t>
      </w:r>
      <w:r w:rsidR="005F5BA7">
        <w:rPr>
          <w:rFonts w:eastAsia="Times New Roman"/>
        </w:rPr>
        <w:t>3</w:t>
      </w:r>
      <w:r w:rsidR="00FF1750">
        <w:rPr>
          <w:rFonts w:eastAsia="Times New Roman"/>
        </w:rPr>
        <w:t xml:space="preserve">%), </w:t>
      </w:r>
      <w:r w:rsidR="00134CE7">
        <w:rPr>
          <w:rFonts w:eastAsia="Times New Roman"/>
        </w:rPr>
        <w:t>Ital</w:t>
      </w:r>
      <w:r w:rsidR="00611DB6">
        <w:rPr>
          <w:rFonts w:eastAsia="Times New Roman"/>
        </w:rPr>
        <w:t>ian</w:t>
      </w:r>
      <w:r w:rsidR="00134CE7">
        <w:rPr>
          <w:rFonts w:eastAsia="Times New Roman"/>
        </w:rPr>
        <w:t xml:space="preserve"> (14.</w:t>
      </w:r>
      <w:r w:rsidR="00366C43">
        <w:rPr>
          <w:rFonts w:eastAsia="Times New Roman"/>
        </w:rPr>
        <w:t>7</w:t>
      </w:r>
      <w:r w:rsidR="00134CE7">
        <w:rPr>
          <w:rFonts w:eastAsia="Times New Roman"/>
        </w:rPr>
        <w:t>%)</w:t>
      </w:r>
      <w:r w:rsidR="00B321AE">
        <w:rPr>
          <w:rFonts w:eastAsia="Times New Roman"/>
        </w:rPr>
        <w:t xml:space="preserve">, </w:t>
      </w:r>
      <w:r w:rsidR="00611DB6">
        <w:rPr>
          <w:rFonts w:eastAsia="Times New Roman"/>
        </w:rPr>
        <w:t>Dutch</w:t>
      </w:r>
      <w:r w:rsidR="00B321AE">
        <w:rPr>
          <w:rFonts w:eastAsia="Times New Roman"/>
        </w:rPr>
        <w:t xml:space="preserve"> (12.</w:t>
      </w:r>
      <w:r w:rsidR="00E43B4A">
        <w:rPr>
          <w:rFonts w:eastAsia="Times New Roman"/>
        </w:rPr>
        <w:t>2</w:t>
      </w:r>
      <w:r w:rsidR="00B321AE">
        <w:rPr>
          <w:rFonts w:eastAsia="Times New Roman"/>
        </w:rPr>
        <w:t>%) and Swed</w:t>
      </w:r>
      <w:r w:rsidR="00611DB6">
        <w:rPr>
          <w:rFonts w:eastAsia="Times New Roman"/>
        </w:rPr>
        <w:t>ish</w:t>
      </w:r>
      <w:r w:rsidR="00B321AE">
        <w:rPr>
          <w:rFonts w:eastAsia="Times New Roman"/>
        </w:rPr>
        <w:t xml:space="preserve"> (10.</w:t>
      </w:r>
      <w:r w:rsidR="00005A9B">
        <w:rPr>
          <w:rFonts w:eastAsia="Times New Roman"/>
        </w:rPr>
        <w:t>6</w:t>
      </w:r>
      <w:r w:rsidR="00B321AE">
        <w:rPr>
          <w:rFonts w:eastAsia="Times New Roman"/>
        </w:rPr>
        <w:t>%)</w:t>
      </w:r>
      <w:r w:rsidR="00877983">
        <w:rPr>
          <w:rFonts w:eastAsia="Times New Roman"/>
        </w:rPr>
        <w:t xml:space="preserve"> models</w:t>
      </w:r>
      <w:r w:rsidR="00B321AE">
        <w:rPr>
          <w:rFonts w:eastAsia="Times New Roman"/>
        </w:rPr>
        <w:t>.</w:t>
      </w:r>
    </w:p>
    <w:p w14:paraId="722473C2" w14:textId="1FF0514B" w:rsidR="00653B19" w:rsidRPr="00090578" w:rsidRDefault="00653B19" w:rsidP="4C7CDDF1">
      <w:pPr>
        <w:pStyle w:val="ListParagraph"/>
        <w:numPr>
          <w:ilvl w:val="0"/>
          <w:numId w:val="24"/>
        </w:numPr>
        <w:spacing w:after="200" w:line="276" w:lineRule="auto"/>
        <w:jc w:val="both"/>
      </w:pPr>
      <w:r>
        <w:t>More than</w:t>
      </w:r>
      <w:r w:rsidRPr="00090578">
        <w:t xml:space="preserve"> half of all cars</w:t>
      </w:r>
      <w:r>
        <w:t xml:space="preserve"> </w:t>
      </w:r>
      <w:r w:rsidRPr="00090578">
        <w:t xml:space="preserve">are </w:t>
      </w:r>
      <w:r w:rsidR="6FACA32A">
        <w:t xml:space="preserve">in </w:t>
      </w:r>
      <w:r w:rsidRPr="00090578">
        <w:t xml:space="preserve">just three colours. Black, grey and blue together account for 55.5% of </w:t>
      </w:r>
      <w:r w:rsidR="5E2D9FF3">
        <w:t>the parc</w:t>
      </w:r>
      <w:r w:rsidR="55E11448">
        <w:t>, with bl</w:t>
      </w:r>
      <w:r w:rsidR="4A58CB00">
        <w:t>ack the most popular</w:t>
      </w:r>
      <w:r w:rsidR="0D221E47">
        <w:t xml:space="preserve">, </w:t>
      </w:r>
      <w:r w:rsidR="4A58CB00">
        <w:t xml:space="preserve">covering </w:t>
      </w:r>
      <w:r w:rsidR="0AD9A97D">
        <w:t>20.3% of</w:t>
      </w:r>
      <w:r w:rsidR="4A58CB00">
        <w:t xml:space="preserve"> vehicles</w:t>
      </w:r>
      <w:r w:rsidR="7E99EBB3">
        <w:t>.</w:t>
      </w:r>
      <w:r w:rsidR="4A58CB00">
        <w:t xml:space="preserve"> </w:t>
      </w:r>
      <w:r w:rsidR="7CDAE41B">
        <w:t>P</w:t>
      </w:r>
      <w:r w:rsidR="353B6C12">
        <w:t>ink is the rarest, with just 24,594 in use (</w:t>
      </w:r>
      <w:r w:rsidR="7B222A83">
        <w:t>0.1</w:t>
      </w:r>
      <w:r w:rsidR="353B6C12">
        <w:t>%).</w:t>
      </w:r>
    </w:p>
    <w:p w14:paraId="47D251D2" w14:textId="77777777" w:rsidR="004A7613" w:rsidRPr="004A7613" w:rsidRDefault="004A7613" w:rsidP="4C7CDDF1">
      <w:pPr>
        <w:pStyle w:val="ListParagraph"/>
        <w:numPr>
          <w:ilvl w:val="0"/>
          <w:numId w:val="24"/>
        </w:numPr>
        <w:spacing w:after="200" w:line="276" w:lineRule="auto"/>
        <w:jc w:val="both"/>
      </w:pPr>
      <w:r w:rsidRPr="004A7613">
        <w:rPr>
          <w:rFonts w:eastAsia="Times New Roman"/>
        </w:rPr>
        <w:t>For cars where the gender of the owner is identified (excluding company cars and unspecified), 40.8% are registered to women (up from 39.7% in 2014).</w:t>
      </w:r>
    </w:p>
    <w:p w14:paraId="4DCEF3BE" w14:textId="67F89E00" w:rsidR="002431D6" w:rsidRPr="001E4B3F" w:rsidRDefault="00DE28F4" w:rsidP="4C7CDDF1">
      <w:pPr>
        <w:pStyle w:val="ListParagraph"/>
        <w:numPr>
          <w:ilvl w:val="0"/>
          <w:numId w:val="24"/>
        </w:numPr>
        <w:spacing w:after="200" w:line="276" w:lineRule="auto"/>
        <w:jc w:val="both"/>
      </w:pPr>
      <w:r w:rsidRPr="001E4B3F">
        <w:rPr>
          <w:rFonts w:eastAsia="Times New Roman"/>
        </w:rPr>
        <w:t xml:space="preserve">One in 10 (10.4%) of </w:t>
      </w:r>
      <w:r w:rsidR="123F5CA5" w:rsidRPr="001E4B3F">
        <w:rPr>
          <w:rFonts w:eastAsia="Times New Roman"/>
        </w:rPr>
        <w:t xml:space="preserve">all </w:t>
      </w:r>
      <w:r w:rsidRPr="001E4B3F">
        <w:rPr>
          <w:rFonts w:eastAsia="Times New Roman"/>
        </w:rPr>
        <w:t>cars are registered to a company</w:t>
      </w:r>
      <w:r w:rsidR="002431D6" w:rsidRPr="001E4B3F">
        <w:rPr>
          <w:rFonts w:eastAsia="Times New Roman"/>
        </w:rPr>
        <w:t xml:space="preserve"> – </w:t>
      </w:r>
      <w:r w:rsidR="1BCCA509" w:rsidRPr="001E4B3F">
        <w:rPr>
          <w:rFonts w:eastAsia="Times New Roman"/>
        </w:rPr>
        <w:t>but</w:t>
      </w:r>
      <w:r w:rsidR="002431D6" w:rsidRPr="001E4B3F">
        <w:rPr>
          <w:rFonts w:eastAsia="Times New Roman"/>
        </w:rPr>
        <w:t xml:space="preserve"> more than half (55.4%) of zero emission cars </w:t>
      </w:r>
      <w:r w:rsidR="00E72255" w:rsidRPr="001E4B3F">
        <w:rPr>
          <w:rFonts w:eastAsia="Times New Roman"/>
        </w:rPr>
        <w:t>are company-registered.</w:t>
      </w:r>
    </w:p>
    <w:p w14:paraId="41F8A042" w14:textId="2E1BC0F3" w:rsidR="54FF50D9" w:rsidRDefault="57390D93" w:rsidP="4C7CDDF1">
      <w:pPr>
        <w:pStyle w:val="ListParagraph"/>
        <w:numPr>
          <w:ilvl w:val="0"/>
          <w:numId w:val="24"/>
        </w:numPr>
        <w:spacing w:after="200" w:line="276" w:lineRule="auto"/>
        <w:jc w:val="both"/>
        <w:rPr>
          <w:rFonts w:eastAsia="Times New Roman"/>
        </w:rPr>
      </w:pPr>
      <w:r w:rsidRPr="751A02AB">
        <w:rPr>
          <w:rFonts w:eastAsia="Times New Roman"/>
        </w:rPr>
        <w:t>Electrification is also reshaping transmission trends</w:t>
      </w:r>
      <w:r w:rsidR="763403DE" w:rsidRPr="751A02AB">
        <w:rPr>
          <w:rFonts w:eastAsia="Times New Roman"/>
        </w:rPr>
        <w:t>.</w:t>
      </w:r>
      <w:r w:rsidRPr="751A02AB">
        <w:rPr>
          <w:rFonts w:eastAsia="Times New Roman"/>
        </w:rPr>
        <w:t xml:space="preserve"> </w:t>
      </w:r>
      <w:r w:rsidR="763403DE" w:rsidRPr="751A02AB">
        <w:rPr>
          <w:rFonts w:eastAsia="Times New Roman"/>
        </w:rPr>
        <w:t>A</w:t>
      </w:r>
      <w:r w:rsidRPr="751A02AB">
        <w:rPr>
          <w:rFonts w:eastAsia="Times New Roman"/>
        </w:rPr>
        <w:t xml:space="preserve">utomatic cars rose by 50.5% in 2025 to 10.5m. Manuals </w:t>
      </w:r>
      <w:r w:rsidR="3D59CFC0" w:rsidRPr="751A02AB">
        <w:rPr>
          <w:rFonts w:eastAsia="Times New Roman"/>
        </w:rPr>
        <w:t>remained most popular</w:t>
      </w:r>
      <w:r w:rsidRPr="751A02AB">
        <w:rPr>
          <w:rFonts w:eastAsia="Times New Roman"/>
        </w:rPr>
        <w:t xml:space="preserve">, </w:t>
      </w:r>
      <w:r w:rsidR="5A177EFD" w:rsidRPr="751A02AB">
        <w:rPr>
          <w:rFonts w:eastAsia="Times New Roman"/>
        </w:rPr>
        <w:t xml:space="preserve">however, </w:t>
      </w:r>
      <w:r w:rsidRPr="751A02AB">
        <w:rPr>
          <w:rFonts w:eastAsia="Times New Roman"/>
        </w:rPr>
        <w:t>with 21.2m on the road after a 39.8% uplift.</w:t>
      </w:r>
    </w:p>
    <w:p w14:paraId="5070EBA4" w14:textId="734FA487" w:rsidR="00653B19" w:rsidRDefault="00653B19" w:rsidP="4C7CDDF1">
      <w:pPr>
        <w:pStyle w:val="ListParagraph"/>
        <w:numPr>
          <w:ilvl w:val="0"/>
          <w:numId w:val="24"/>
        </w:numPr>
        <w:spacing w:after="200" w:line="276" w:lineRule="auto"/>
        <w:jc w:val="both"/>
      </w:pPr>
      <w:r>
        <w:t xml:space="preserve">LCVs </w:t>
      </w:r>
      <w:r w:rsidR="27532631" w:rsidRPr="54FF50D9">
        <w:rPr>
          <w:rFonts w:eastAsia="Times New Roman"/>
        </w:rPr>
        <w:t>have shown</w:t>
      </w:r>
      <w:r w:rsidRPr="002F5D46">
        <w:t xml:space="preserve"> the strongest </w:t>
      </w:r>
      <w:r w:rsidR="246A56B6">
        <w:t>long-term</w:t>
      </w:r>
      <w:r w:rsidRPr="002F5D46">
        <w:t xml:space="preserve"> growth of any vehicle type</w:t>
      </w:r>
      <w:r w:rsidR="1F3CBB2A">
        <w:t>, up 29.2% since 2015.</w:t>
      </w:r>
      <w:r w:rsidR="2E34989B">
        <w:t xml:space="preserve"> </w:t>
      </w:r>
      <w:r>
        <w:t xml:space="preserve">Buses and coaches are down -19.1% over </w:t>
      </w:r>
      <w:r w:rsidR="1A430649">
        <w:t>the decade</w:t>
      </w:r>
      <w:r>
        <w:t>, but the</w:t>
      </w:r>
      <w:r w:rsidR="6B3A3F77">
        <w:t>ir</w:t>
      </w:r>
      <w:r>
        <w:t xml:space="preserve"> average age </w:t>
      </w:r>
      <w:r w:rsidR="51ECF11B">
        <w:t>has fallen</w:t>
      </w:r>
      <w:r>
        <w:t xml:space="preserve"> to 13.1 years</w:t>
      </w:r>
      <w:r w:rsidR="35476238">
        <w:t>,</w:t>
      </w:r>
      <w:r>
        <w:t xml:space="preserve"> </w:t>
      </w:r>
      <w:r w:rsidR="6AABFA43">
        <w:t>from</w:t>
      </w:r>
      <w:r>
        <w:t xml:space="preserve"> 13.4 in 2024</w:t>
      </w:r>
      <w:r w:rsidR="46FAE4AE">
        <w:t xml:space="preserve"> as passenger numbers recover and operators increase fleet investment</w:t>
      </w:r>
      <w:r>
        <w:t>.</w:t>
      </w:r>
    </w:p>
    <w:p w14:paraId="5786F75D" w14:textId="2AD59BA1" w:rsidR="255926F2" w:rsidRDefault="255926F2" w:rsidP="4C7CDDF1">
      <w:pPr>
        <w:pStyle w:val="ListParagraph"/>
        <w:numPr>
          <w:ilvl w:val="0"/>
          <w:numId w:val="24"/>
        </w:numPr>
        <w:spacing w:line="276" w:lineRule="auto"/>
        <w:jc w:val="both"/>
      </w:pPr>
      <w:r>
        <w:t xml:space="preserve">London has the highest proportion of </w:t>
      </w:r>
      <w:r w:rsidR="000B0276">
        <w:t>zero emission</w:t>
      </w:r>
      <w:r>
        <w:t xml:space="preserve"> buses </w:t>
      </w:r>
      <w:r w:rsidR="67117132">
        <w:t>at</w:t>
      </w:r>
      <w:r>
        <w:t xml:space="preserve"> </w:t>
      </w:r>
      <w:r w:rsidR="5436B61A">
        <w:t>23.9%</w:t>
      </w:r>
      <w:r w:rsidR="6ECFBECD">
        <w:t>, with S</w:t>
      </w:r>
      <w:r w:rsidR="2AF6A0D7">
        <w:t xml:space="preserve">cotland second at </w:t>
      </w:r>
      <w:r w:rsidR="4A703176">
        <w:t xml:space="preserve">9.7%. </w:t>
      </w:r>
      <w:r w:rsidR="6706DAED">
        <w:t>Passengers in the West Midlands are likely to have to wait the longest for a zero</w:t>
      </w:r>
      <w:r w:rsidR="00F51C81">
        <w:t xml:space="preserve"> </w:t>
      </w:r>
      <w:r w:rsidR="6706DAED">
        <w:t xml:space="preserve">emission journey, </w:t>
      </w:r>
      <w:r w:rsidR="6CCFD76D">
        <w:t>with just 0.</w:t>
      </w:r>
      <w:r w:rsidR="0F38366D">
        <w:t xml:space="preserve">8% of </w:t>
      </w:r>
      <w:r w:rsidR="463F7F65">
        <w:t>the public transport fleet</w:t>
      </w:r>
      <w:r w:rsidR="0F38366D">
        <w:t xml:space="preserve"> there running on electric or hydrogen.</w:t>
      </w:r>
    </w:p>
    <w:p w14:paraId="1AE75C68" w14:textId="5DC7ECA4" w:rsidR="001C151C" w:rsidRDefault="001C151C" w:rsidP="4C7CDDF1">
      <w:pPr>
        <w:pStyle w:val="ListParagraph"/>
        <w:spacing w:line="276" w:lineRule="auto"/>
        <w:ind w:left="360" w:hanging="360"/>
        <w:jc w:val="both"/>
      </w:pPr>
    </w:p>
    <w:bookmarkEnd w:id="4"/>
    <w:p w14:paraId="207B6038" w14:textId="77777777" w:rsidR="001E4B3F" w:rsidRDefault="00F35473" w:rsidP="00642F46">
      <w:pPr>
        <w:spacing w:line="276" w:lineRule="auto"/>
        <w:rPr>
          <w:rFonts w:eastAsia="Calibri"/>
          <w:b/>
          <w:color w:val="1074CB"/>
          <w:sz w:val="16"/>
          <w:szCs w:val="16"/>
          <w:u w:val="single"/>
        </w:rPr>
      </w:pPr>
      <w:r w:rsidRPr="00813C25">
        <w:rPr>
          <w:rFonts w:eastAsia="Calibri"/>
          <w:b/>
          <w:color w:val="1074CB"/>
          <w:sz w:val="16"/>
          <w:szCs w:val="16"/>
          <w:u w:val="single"/>
        </w:rPr>
        <w:t>Notes to editors</w:t>
      </w:r>
    </w:p>
    <w:p w14:paraId="420179C4" w14:textId="6BF13B43" w:rsidR="009450CD" w:rsidRDefault="00F35473" w:rsidP="00642F46">
      <w:pPr>
        <w:spacing w:line="276" w:lineRule="auto"/>
        <w:rPr>
          <w:rFonts w:eastAsia="Calibri"/>
          <w:b/>
          <w:color w:val="1074CB"/>
          <w:sz w:val="16"/>
          <w:szCs w:val="16"/>
        </w:rPr>
      </w:pPr>
      <w:r>
        <w:rPr>
          <w:rFonts w:eastAsia="Calibri"/>
          <w:b/>
          <w:color w:val="1074CB"/>
          <w:sz w:val="16"/>
          <w:szCs w:val="16"/>
        </w:rPr>
        <w:br/>
      </w:r>
      <w:r w:rsidR="00FF2FE5" w:rsidRPr="00D23C44">
        <w:rPr>
          <w:rFonts w:eastAsia="Calibri"/>
          <w:bCs/>
          <w:color w:val="1074CB"/>
          <w:sz w:val="16"/>
          <w:szCs w:val="16"/>
        </w:rPr>
        <w:t>1 2025 new car market</w:t>
      </w:r>
      <w:r w:rsidR="00695A5C" w:rsidRPr="00D23C44">
        <w:rPr>
          <w:rFonts w:eastAsia="Calibri"/>
          <w:bCs/>
          <w:color w:val="1074CB"/>
          <w:sz w:val="16"/>
          <w:szCs w:val="16"/>
        </w:rPr>
        <w:t xml:space="preserve"> up by 3.5%</w:t>
      </w:r>
      <w:r w:rsidR="00FF2FE5">
        <w:rPr>
          <w:rFonts w:eastAsia="Calibri"/>
          <w:b/>
          <w:color w:val="1074CB"/>
          <w:sz w:val="16"/>
          <w:szCs w:val="16"/>
        </w:rPr>
        <w:t xml:space="preserve"> </w:t>
      </w:r>
      <w:r w:rsidR="009450CD">
        <w:rPr>
          <w:rFonts w:eastAsia="Calibri"/>
          <w:b/>
          <w:color w:val="1074CB"/>
          <w:sz w:val="16"/>
          <w:szCs w:val="16"/>
        </w:rPr>
        <w:br/>
      </w:r>
      <w:r w:rsidR="009450CD" w:rsidRPr="00D23C44">
        <w:rPr>
          <w:rFonts w:eastAsia="Calibri"/>
          <w:bCs/>
          <w:color w:val="1074CB"/>
          <w:sz w:val="16"/>
          <w:szCs w:val="16"/>
        </w:rPr>
        <w:t xml:space="preserve">2 </w:t>
      </w:r>
      <w:r w:rsidR="009450CD">
        <w:rPr>
          <w:rFonts w:eastAsia="Calibri"/>
          <w:bCs/>
          <w:color w:val="1074CB"/>
          <w:sz w:val="16"/>
          <w:szCs w:val="16"/>
        </w:rPr>
        <w:t>Electrified defined as battery electric (BEV), plug-in hybrid (PHEV)</w:t>
      </w:r>
      <w:r w:rsidR="00BA4021">
        <w:rPr>
          <w:rFonts w:eastAsia="Calibri"/>
          <w:bCs/>
          <w:color w:val="1074CB"/>
          <w:sz w:val="16"/>
          <w:szCs w:val="16"/>
        </w:rPr>
        <w:t xml:space="preserve">, hybrid </w:t>
      </w:r>
      <w:r w:rsidR="00141C42">
        <w:rPr>
          <w:rFonts w:eastAsia="Calibri"/>
          <w:bCs/>
          <w:color w:val="1074CB"/>
          <w:sz w:val="16"/>
          <w:szCs w:val="16"/>
        </w:rPr>
        <w:t>(HEV) and fuel cell (FCEV)</w:t>
      </w:r>
    </w:p>
    <w:p w14:paraId="65D9AD0D" w14:textId="77777777" w:rsidR="006448E1" w:rsidRDefault="00F35473">
      <w:pPr>
        <w:spacing w:line="276" w:lineRule="auto"/>
        <w:jc w:val="both"/>
        <w:rPr>
          <w:rFonts w:eastAsia="Calibri"/>
          <w:b/>
          <w:bCs/>
          <w:color w:val="1074CB"/>
          <w:sz w:val="16"/>
          <w:szCs w:val="16"/>
        </w:rPr>
      </w:pPr>
      <w:r w:rsidRPr="00813C25">
        <w:rPr>
          <w:rFonts w:eastAsia="Calibri"/>
          <w:b/>
          <w:color w:val="1074CB"/>
          <w:sz w:val="16"/>
          <w:szCs w:val="16"/>
        </w:rPr>
        <w:br/>
      </w:r>
    </w:p>
    <w:p w14:paraId="642C974C" w14:textId="77777777" w:rsidR="006448E1" w:rsidRDefault="006448E1">
      <w:pPr>
        <w:spacing w:line="276" w:lineRule="auto"/>
        <w:jc w:val="both"/>
        <w:rPr>
          <w:rFonts w:eastAsia="Calibri"/>
          <w:b/>
          <w:bCs/>
          <w:color w:val="1074CB"/>
          <w:sz w:val="16"/>
          <w:szCs w:val="16"/>
        </w:rPr>
      </w:pPr>
    </w:p>
    <w:p w14:paraId="2A573B86" w14:textId="6AD0B7EB" w:rsidR="003C2B0B" w:rsidRPr="00712AAA" w:rsidRDefault="003C2B0B">
      <w:pPr>
        <w:spacing w:line="276" w:lineRule="auto"/>
        <w:jc w:val="both"/>
        <w:rPr>
          <w:rFonts w:eastAsia="Calibri"/>
          <w:color w:val="1074CB"/>
          <w:sz w:val="16"/>
          <w:szCs w:val="16"/>
        </w:rPr>
      </w:pPr>
      <w:r w:rsidRPr="004401EA">
        <w:rPr>
          <w:rFonts w:eastAsia="Calibri"/>
          <w:b/>
          <w:bCs/>
          <w:color w:val="1074CB"/>
          <w:sz w:val="16"/>
          <w:szCs w:val="16"/>
        </w:rPr>
        <w:t>About SMMT and the UK automotive industr</w:t>
      </w:r>
      <w:bookmarkStart w:id="5" w:name="_Hlk138675655"/>
      <w:r w:rsidRPr="004401EA">
        <w:rPr>
          <w:rFonts w:eastAsia="Calibri"/>
          <w:b/>
          <w:bCs/>
          <w:color w:val="1074CB"/>
          <w:sz w:val="16"/>
          <w:szCs w:val="16"/>
        </w:rPr>
        <w:t>y</w:t>
      </w:r>
    </w:p>
    <w:p w14:paraId="54E299C5" w14:textId="77777777" w:rsidR="0098567F" w:rsidRPr="009D0126" w:rsidRDefault="0098567F" w:rsidP="0098567F">
      <w:pPr>
        <w:pStyle w:val="xxxmsonormal"/>
        <w:spacing w:line="276" w:lineRule="auto"/>
        <w:rPr>
          <w:rFonts w:ascii="Arial" w:eastAsia="Calibri" w:hAnsi="Arial" w:cs="Arial"/>
          <w:color w:val="1074CB"/>
          <w:sz w:val="16"/>
          <w:szCs w:val="16"/>
        </w:rPr>
      </w:pPr>
      <w:r w:rsidRPr="009D0126">
        <w:rPr>
          <w:rFonts w:ascii="Arial" w:eastAsia="Calibri" w:hAnsi="Arial" w:cs="Arial"/>
          <w:color w:val="1074CB"/>
          <w:sz w:val="16"/>
          <w:szCs w:val="16"/>
        </w:rPr>
        <w:t>The Society of Motor Manufacturers and Traders (SMMT) is one of the largest and most influential trade associations, representing the automotive industry in the UK.</w:t>
      </w:r>
    </w:p>
    <w:p w14:paraId="14321022" w14:textId="77777777" w:rsidR="0098567F" w:rsidRPr="009D0126" w:rsidRDefault="0098567F" w:rsidP="0098567F">
      <w:pPr>
        <w:pStyle w:val="xxxmsonormal"/>
        <w:spacing w:line="276" w:lineRule="auto"/>
        <w:rPr>
          <w:rFonts w:ascii="Arial" w:eastAsia="Calibri" w:hAnsi="Arial" w:cs="Arial"/>
          <w:color w:val="1074CB"/>
          <w:sz w:val="16"/>
          <w:szCs w:val="16"/>
        </w:rPr>
      </w:pPr>
      <w:r w:rsidRPr="009D0126">
        <w:rPr>
          <w:rFonts w:ascii="Arial" w:eastAsia="Calibri" w:hAnsi="Arial" w:cs="Arial"/>
          <w:color w:val="1074CB"/>
          <w:sz w:val="16"/>
          <w:szCs w:val="16"/>
        </w:rPr>
        <w:t>The automotive industry is a vital part of the UK economy, integral to growth, the delivery of net zero and the UK as a global trade hub. It contributes £92 billion turnover and £25 billion value added to the UK economy and invested £5 billion in R&amp;D, with 183,000 people employed directly in manufacturing and some 796,000 in total across the wider automotive industry. Many of these automotive manufacturing jobs are outside London and the South-East, with wages that are 8% higher than the UK average. The sector accounts for 13.4% of total UK exports of goods with more than 140 countries importing UK produced vehicles, generating £108 billion of trade in total automotive imports and exports.</w:t>
      </w:r>
    </w:p>
    <w:p w14:paraId="5FA19B9A" w14:textId="77777777" w:rsidR="0098567F" w:rsidRPr="009D0126" w:rsidRDefault="0098567F" w:rsidP="0098567F">
      <w:pPr>
        <w:pStyle w:val="xxxmsonormal"/>
        <w:spacing w:line="276" w:lineRule="auto"/>
        <w:rPr>
          <w:rFonts w:ascii="Arial" w:eastAsia="Calibri" w:hAnsi="Arial" w:cs="Arial"/>
          <w:color w:val="1074CB"/>
          <w:sz w:val="16"/>
          <w:szCs w:val="16"/>
        </w:rPr>
      </w:pPr>
      <w:r w:rsidRPr="009D0126">
        <w:rPr>
          <w:rFonts w:ascii="Arial" w:eastAsia="Calibri" w:hAnsi="Arial" w:cs="Arial"/>
          <w:color w:val="1074CB"/>
          <w:sz w:val="16"/>
          <w:szCs w:val="16"/>
        </w:rPr>
        <w:t> The UK manufactures almost every type of vehicle, from cars, to vans, taxis, trucks, buses and coaches, as well as specialist and off-highway vehicles, supported by more than 2,500 component providers and some of the world's most skilled engineers. In addition, the sector has vibrant aftermarket and remanufacturing industries. The automotive industry also supports jobs in other key sectors – including advertising, chemicals, finance, logistics and steel. </w:t>
      </w:r>
    </w:p>
    <w:p w14:paraId="55DB4613" w14:textId="77777777" w:rsidR="0098567F" w:rsidRDefault="0098567F" w:rsidP="0098567F">
      <w:pPr>
        <w:pStyle w:val="xxxmsonormal"/>
        <w:spacing w:line="276" w:lineRule="auto"/>
        <w:rPr>
          <w:rFonts w:ascii="Arial" w:eastAsia="Calibri" w:hAnsi="Arial" w:cs="Arial"/>
          <w:color w:val="1074CB"/>
          <w:sz w:val="16"/>
          <w:szCs w:val="16"/>
        </w:rPr>
      </w:pPr>
      <w:r w:rsidRPr="009D0126">
        <w:rPr>
          <w:rFonts w:ascii="Arial" w:eastAsia="Calibri" w:hAnsi="Arial" w:cs="Arial"/>
          <w:color w:val="1074CB"/>
          <w:sz w:val="16"/>
          <w:szCs w:val="16"/>
        </w:rPr>
        <w:t> More detail on UK Automotive available in SMMT's Motor Industry Facts publication at </w:t>
      </w:r>
      <w:hyperlink r:id="rId10" w:history="1">
        <w:r w:rsidRPr="009D0126">
          <w:rPr>
            <w:rStyle w:val="Hyperlink"/>
            <w:rFonts w:ascii="Arial" w:eastAsia="Calibri" w:hAnsi="Arial" w:cs="Arial"/>
            <w:sz w:val="16"/>
            <w:szCs w:val="16"/>
          </w:rPr>
          <w:t>www.smmt.co.uk/reports/smmt-motor-industry-facts/</w:t>
        </w:r>
      </w:hyperlink>
    </w:p>
    <w:bookmarkEnd w:id="5"/>
    <w:p w14:paraId="0495E56F" w14:textId="77777777" w:rsidR="003C2B0B" w:rsidRPr="004401EA" w:rsidRDefault="003C2B0B" w:rsidP="003C2B0B">
      <w:pPr>
        <w:pStyle w:val="xxxmsonormal"/>
        <w:spacing w:after="0" w:line="276" w:lineRule="auto"/>
        <w:rPr>
          <w:rFonts w:ascii="Arial" w:eastAsia="Calibri" w:hAnsi="Arial" w:cs="Arial"/>
          <w:color w:val="1074CB"/>
          <w:sz w:val="16"/>
          <w:szCs w:val="16"/>
        </w:rPr>
      </w:pPr>
      <w:r w:rsidRPr="4C7CDDF1">
        <w:rPr>
          <w:rFonts w:ascii="Arial" w:eastAsia="Calibri" w:hAnsi="Arial" w:cs="Arial"/>
          <w:b/>
          <w:color w:val="1074CB"/>
          <w:sz w:val="16"/>
          <w:szCs w:val="16"/>
        </w:rPr>
        <w:t>SMMT media contacts</w:t>
      </w:r>
    </w:p>
    <w:p w14:paraId="058F865B" w14:textId="7496B8B3" w:rsidR="003C2B0B" w:rsidRDefault="003C2B0B" w:rsidP="003C2B0B">
      <w:pPr>
        <w:pStyle w:val="xxxmsonormal"/>
        <w:spacing w:after="0" w:line="276" w:lineRule="auto"/>
        <w:rPr>
          <w:rFonts w:ascii="Arial" w:eastAsia="Calibri" w:hAnsi="Arial" w:cs="Arial"/>
          <w:color w:val="1074CB"/>
          <w:sz w:val="16"/>
          <w:szCs w:val="16"/>
          <w:u w:val="single"/>
        </w:rPr>
      </w:pPr>
      <w:r w:rsidRPr="004401EA">
        <w:rPr>
          <w:rFonts w:ascii="Arial" w:eastAsia="Calibri" w:hAnsi="Arial" w:cs="Arial"/>
          <w:color w:val="1074CB"/>
          <w:sz w:val="16"/>
          <w:szCs w:val="16"/>
        </w:rPr>
        <w:t xml:space="preserve">Paul Mauerhoff                      </w:t>
      </w:r>
      <w:r>
        <w:rPr>
          <w:rFonts w:ascii="Arial" w:eastAsia="Calibri" w:hAnsi="Arial" w:cs="Arial"/>
          <w:color w:val="1074CB"/>
          <w:sz w:val="16"/>
          <w:szCs w:val="16"/>
        </w:rPr>
        <w:t xml:space="preserve"> </w:t>
      </w:r>
      <w:r w:rsidRPr="004401EA">
        <w:rPr>
          <w:rFonts w:ascii="Arial" w:eastAsia="Calibri" w:hAnsi="Arial" w:cs="Arial"/>
          <w:color w:val="1074CB"/>
          <w:sz w:val="16"/>
          <w:szCs w:val="16"/>
        </w:rPr>
        <w:t xml:space="preserve">07809 522181           </w:t>
      </w:r>
      <w:hyperlink r:id="rId11">
        <w:r w:rsidRPr="004401EA">
          <w:rPr>
            <w:rStyle w:val="Hyperlink"/>
            <w:rFonts w:ascii="Arial" w:eastAsia="Calibri" w:hAnsi="Arial" w:cs="Arial"/>
            <w:sz w:val="16"/>
            <w:szCs w:val="16"/>
          </w:rPr>
          <w:t>pmauerhoff@smmt.co.uk</w:t>
        </w:r>
      </w:hyperlink>
      <w:r w:rsidRPr="004401EA">
        <w:rPr>
          <w:rFonts w:ascii="Arial" w:eastAsia="Calibri" w:hAnsi="Arial" w:cs="Arial"/>
          <w:color w:val="1074CB"/>
          <w:sz w:val="16"/>
          <w:szCs w:val="16"/>
        </w:rPr>
        <w:t xml:space="preserve">  </w:t>
      </w:r>
      <w:r w:rsidRPr="004401EA">
        <w:rPr>
          <w:rFonts w:ascii="Arial" w:eastAsia="Calibri" w:hAnsi="Arial" w:cs="Arial"/>
          <w:color w:val="1074CB"/>
          <w:sz w:val="16"/>
          <w:szCs w:val="16"/>
        </w:rPr>
        <w:br/>
        <w:t xml:space="preserve">James Boley                           07927 668565           </w:t>
      </w:r>
      <w:hyperlink r:id="rId12">
        <w:r w:rsidRPr="004401EA">
          <w:rPr>
            <w:rStyle w:val="Hyperlink"/>
            <w:rFonts w:ascii="Arial" w:eastAsia="Calibri" w:hAnsi="Arial" w:cs="Arial"/>
            <w:sz w:val="16"/>
            <w:szCs w:val="16"/>
          </w:rPr>
          <w:t>jboley@smmt.co.uk</w:t>
        </w:r>
      </w:hyperlink>
      <w:r w:rsidRPr="004401EA">
        <w:rPr>
          <w:rFonts w:ascii="Arial" w:eastAsia="Calibri" w:hAnsi="Arial" w:cs="Arial"/>
          <w:color w:val="1074CB"/>
          <w:sz w:val="16"/>
          <w:szCs w:val="16"/>
        </w:rPr>
        <w:t xml:space="preserve"> </w:t>
      </w:r>
      <w:r w:rsidRPr="004401EA">
        <w:rPr>
          <w:rFonts w:ascii="Arial" w:eastAsia="Calibri" w:hAnsi="Arial" w:cs="Arial"/>
          <w:color w:val="1074CB"/>
          <w:sz w:val="16"/>
          <w:szCs w:val="16"/>
        </w:rPr>
        <w:tab/>
      </w:r>
      <w:r w:rsidRPr="004401EA">
        <w:rPr>
          <w:rFonts w:ascii="Arial" w:eastAsia="Calibri" w:hAnsi="Arial" w:cs="Arial"/>
          <w:color w:val="1074CB"/>
          <w:sz w:val="16"/>
          <w:szCs w:val="16"/>
        </w:rPr>
        <w:br/>
        <w:t>Scott Clarke                       </w:t>
      </w:r>
      <w:r>
        <w:rPr>
          <w:rFonts w:ascii="Arial" w:eastAsia="Calibri" w:hAnsi="Arial" w:cs="Arial"/>
          <w:color w:val="1074CB"/>
          <w:sz w:val="16"/>
          <w:szCs w:val="16"/>
        </w:rPr>
        <w:t xml:space="preserve">   </w:t>
      </w:r>
      <w:r w:rsidRPr="004401EA">
        <w:rPr>
          <w:rFonts w:ascii="Arial" w:eastAsia="Calibri" w:hAnsi="Arial" w:cs="Arial"/>
          <w:color w:val="1074CB"/>
          <w:sz w:val="16"/>
          <w:szCs w:val="16"/>
        </w:rPr>
        <w:t xml:space="preserve">  07912 799959           </w:t>
      </w:r>
      <w:hyperlink r:id="rId13">
        <w:r w:rsidRPr="004401EA">
          <w:rPr>
            <w:rStyle w:val="Hyperlink"/>
            <w:rFonts w:ascii="Arial" w:eastAsia="Calibri" w:hAnsi="Arial" w:cs="Arial"/>
            <w:sz w:val="16"/>
            <w:szCs w:val="16"/>
          </w:rPr>
          <w:t>sclarke@smmt.co.uk</w:t>
        </w:r>
      </w:hyperlink>
      <w:r w:rsidRPr="004401EA">
        <w:rPr>
          <w:rFonts w:ascii="Arial" w:eastAsia="Calibri" w:hAnsi="Arial" w:cs="Arial"/>
          <w:color w:val="1074CB"/>
          <w:sz w:val="16"/>
          <w:szCs w:val="16"/>
        </w:rPr>
        <w:t xml:space="preserve">        </w:t>
      </w:r>
      <w:r w:rsidRPr="004401EA">
        <w:rPr>
          <w:rFonts w:ascii="Arial" w:eastAsia="Calibri" w:hAnsi="Arial" w:cs="Arial"/>
          <w:color w:val="1074CB"/>
          <w:sz w:val="16"/>
          <w:szCs w:val="16"/>
        </w:rPr>
        <w:br/>
        <w:t>Rebecca Gibbs                    </w:t>
      </w:r>
      <w:r>
        <w:rPr>
          <w:rFonts w:ascii="Arial" w:eastAsia="Calibri" w:hAnsi="Arial" w:cs="Arial"/>
          <w:color w:val="1074CB"/>
          <w:sz w:val="16"/>
          <w:szCs w:val="16"/>
        </w:rPr>
        <w:t xml:space="preserve"> </w:t>
      </w:r>
      <w:r w:rsidRPr="004401EA">
        <w:rPr>
          <w:rFonts w:ascii="Arial" w:eastAsia="Calibri" w:hAnsi="Arial" w:cs="Arial"/>
          <w:color w:val="1074CB"/>
          <w:sz w:val="16"/>
          <w:szCs w:val="16"/>
        </w:rPr>
        <w:t xml:space="preserve">  07708 480 889      </w:t>
      </w:r>
      <w:r>
        <w:rPr>
          <w:rFonts w:ascii="Arial" w:eastAsia="Calibri" w:hAnsi="Arial" w:cs="Arial"/>
          <w:color w:val="1074CB"/>
          <w:sz w:val="16"/>
          <w:szCs w:val="16"/>
        </w:rPr>
        <w:t xml:space="preserve"> </w:t>
      </w:r>
      <w:r w:rsidRPr="004401EA">
        <w:rPr>
          <w:rFonts w:ascii="Arial" w:eastAsia="Calibri" w:hAnsi="Arial" w:cs="Arial"/>
          <w:color w:val="1074CB"/>
          <w:sz w:val="16"/>
          <w:szCs w:val="16"/>
        </w:rPr>
        <w:t xml:space="preserve">   </w:t>
      </w:r>
      <w:hyperlink r:id="rId14">
        <w:r w:rsidRPr="004401EA">
          <w:rPr>
            <w:rStyle w:val="Hyperlink"/>
            <w:rFonts w:ascii="Arial" w:eastAsia="Calibri" w:hAnsi="Arial" w:cs="Arial"/>
            <w:sz w:val="16"/>
            <w:szCs w:val="16"/>
          </w:rPr>
          <w:t>rgibbs@smmt.co.uk</w:t>
        </w:r>
      </w:hyperlink>
      <w:r w:rsidRPr="004401EA">
        <w:rPr>
          <w:rFonts w:ascii="Arial" w:eastAsia="Calibri" w:hAnsi="Arial" w:cs="Arial"/>
          <w:color w:val="1074CB"/>
          <w:sz w:val="16"/>
          <w:szCs w:val="16"/>
        </w:rPr>
        <w:t>       </w:t>
      </w:r>
      <w:r w:rsidRPr="004401EA">
        <w:rPr>
          <w:rFonts w:ascii="Arial" w:eastAsia="Calibri" w:hAnsi="Arial" w:cs="Arial"/>
          <w:color w:val="1074CB"/>
          <w:sz w:val="16"/>
          <w:szCs w:val="16"/>
        </w:rPr>
        <w:br/>
        <w:t>Emma Butcher                     </w:t>
      </w:r>
      <w:r>
        <w:rPr>
          <w:rFonts w:ascii="Arial" w:eastAsia="Calibri" w:hAnsi="Arial" w:cs="Arial"/>
          <w:color w:val="1074CB"/>
          <w:sz w:val="16"/>
          <w:szCs w:val="16"/>
        </w:rPr>
        <w:t xml:space="preserve"> </w:t>
      </w:r>
      <w:r w:rsidRPr="004401EA">
        <w:rPr>
          <w:rFonts w:ascii="Arial" w:eastAsia="Calibri" w:hAnsi="Arial" w:cs="Arial"/>
          <w:color w:val="1074CB"/>
          <w:sz w:val="16"/>
          <w:szCs w:val="16"/>
        </w:rPr>
        <w:t xml:space="preserve">  07880 191825           </w:t>
      </w:r>
      <w:hyperlink r:id="rId15">
        <w:r w:rsidRPr="004401EA">
          <w:rPr>
            <w:rStyle w:val="Hyperlink"/>
            <w:rFonts w:ascii="Arial" w:eastAsia="Calibri" w:hAnsi="Arial" w:cs="Arial"/>
            <w:sz w:val="16"/>
            <w:szCs w:val="16"/>
          </w:rPr>
          <w:t>ebutcher@smmt.co.uk</w:t>
        </w:r>
      </w:hyperlink>
      <w:r w:rsidRPr="004401EA">
        <w:rPr>
          <w:rFonts w:ascii="Arial" w:eastAsia="Calibri" w:hAnsi="Arial" w:cs="Arial"/>
          <w:color w:val="1074CB"/>
          <w:sz w:val="16"/>
          <w:szCs w:val="16"/>
        </w:rPr>
        <w:t xml:space="preserve">  </w:t>
      </w:r>
      <w:r w:rsidRPr="004401EA">
        <w:rPr>
          <w:rFonts w:ascii="Arial" w:eastAsia="Calibri" w:hAnsi="Arial" w:cs="Arial"/>
          <w:color w:val="1074CB"/>
          <w:sz w:val="16"/>
          <w:szCs w:val="16"/>
        </w:rPr>
        <w:br/>
        <w:t>Abigail Smythe</w:t>
      </w:r>
      <w:r w:rsidRPr="004401EA">
        <w:rPr>
          <w:rFonts w:ascii="Arial" w:eastAsia="Calibri" w:hAnsi="Arial" w:cs="Arial"/>
          <w:color w:val="1074CB"/>
          <w:sz w:val="16"/>
          <w:szCs w:val="16"/>
        </w:rPr>
        <w:tab/>
        <w:t xml:space="preserve">    </w:t>
      </w:r>
      <w:r>
        <w:rPr>
          <w:rFonts w:ascii="Arial" w:eastAsia="Calibri" w:hAnsi="Arial" w:cs="Arial"/>
          <w:color w:val="1074CB"/>
          <w:sz w:val="16"/>
          <w:szCs w:val="16"/>
        </w:rPr>
        <w:t xml:space="preserve">      </w:t>
      </w:r>
      <w:r w:rsidRPr="004401EA">
        <w:rPr>
          <w:rFonts w:ascii="Arial" w:eastAsia="Calibri" w:hAnsi="Arial" w:cs="Arial"/>
          <w:color w:val="1074CB"/>
          <w:sz w:val="16"/>
          <w:szCs w:val="16"/>
        </w:rPr>
        <w:t xml:space="preserve">     07708 480891     </w:t>
      </w:r>
      <w:r>
        <w:rPr>
          <w:rFonts w:ascii="Arial" w:eastAsia="Calibri" w:hAnsi="Arial" w:cs="Arial"/>
          <w:color w:val="1074CB"/>
          <w:sz w:val="16"/>
          <w:szCs w:val="16"/>
        </w:rPr>
        <w:t xml:space="preserve">     </w:t>
      </w:r>
      <w:r w:rsidRPr="004401EA">
        <w:rPr>
          <w:rFonts w:ascii="Arial" w:eastAsia="Calibri" w:hAnsi="Arial" w:cs="Arial"/>
          <w:color w:val="1074CB"/>
          <w:sz w:val="16"/>
          <w:szCs w:val="16"/>
        </w:rPr>
        <w:t xml:space="preserve"> </w:t>
      </w:r>
      <w:hyperlink r:id="rId16" w:history="1">
        <w:r w:rsidRPr="00386A34">
          <w:rPr>
            <w:rStyle w:val="Hyperlink"/>
            <w:rFonts w:ascii="Arial" w:eastAsia="Calibri" w:hAnsi="Arial" w:cs="Arial"/>
            <w:sz w:val="16"/>
            <w:szCs w:val="16"/>
          </w:rPr>
          <w:t>amsythe@smmt.co.uk</w:t>
        </w:r>
      </w:hyperlink>
    </w:p>
    <w:p w14:paraId="7EB2BF06" w14:textId="77777777" w:rsidR="003C2B0B" w:rsidRDefault="003C2B0B" w:rsidP="00F35473">
      <w:pPr>
        <w:shd w:val="clear" w:color="auto" w:fill="FFFFFF"/>
        <w:rPr>
          <w:color w:val="1074CB"/>
          <w:sz w:val="15"/>
          <w:szCs w:val="15"/>
        </w:rPr>
      </w:pPr>
    </w:p>
    <w:p w14:paraId="20A0285F" w14:textId="5CDCF60F" w:rsidR="00F35473" w:rsidRDefault="00F35473" w:rsidP="00F35473">
      <w:pPr>
        <w:shd w:val="clear" w:color="auto" w:fill="FFFFFF"/>
        <w:rPr>
          <w:rFonts w:eastAsia="Times New Roman"/>
        </w:rPr>
      </w:pPr>
    </w:p>
    <w:p w14:paraId="440E906A" w14:textId="77777777" w:rsidR="00F35473" w:rsidRPr="00134E77" w:rsidRDefault="00F35473" w:rsidP="00F35473">
      <w:pPr>
        <w:shd w:val="clear" w:color="auto" w:fill="FFFFFF"/>
        <w:rPr>
          <w:lang w:val="en-US"/>
        </w:rPr>
      </w:pPr>
    </w:p>
    <w:sectPr w:rsidR="00F35473" w:rsidRPr="00134E77" w:rsidSect="00266EA5">
      <w:headerReference w:type="default" r:id="rId17"/>
      <w:pgSz w:w="11906" w:h="16838"/>
      <w:pgMar w:top="1276"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3A506C" w14:textId="77777777" w:rsidR="008D11BE" w:rsidRPr="009C18AF" w:rsidRDefault="008D11BE">
      <w:pPr>
        <w:spacing w:after="0" w:line="240" w:lineRule="auto"/>
      </w:pPr>
      <w:r w:rsidRPr="009C18AF">
        <w:separator/>
      </w:r>
    </w:p>
  </w:endnote>
  <w:endnote w:type="continuationSeparator" w:id="0">
    <w:p w14:paraId="4E1375E4" w14:textId="77777777" w:rsidR="008D11BE" w:rsidRPr="009C18AF" w:rsidRDefault="008D11BE">
      <w:pPr>
        <w:spacing w:after="0" w:line="240" w:lineRule="auto"/>
      </w:pPr>
      <w:r w:rsidRPr="009C18AF">
        <w:continuationSeparator/>
      </w:r>
    </w:p>
  </w:endnote>
  <w:endnote w:type="continuationNotice" w:id="1">
    <w:p w14:paraId="6C15FBCF" w14:textId="77777777" w:rsidR="008D11BE" w:rsidRDefault="008D11B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panose1 w:val="00000000000000000000"/>
    <w:charset w:val="8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0A06BE" w14:textId="77777777" w:rsidR="008D11BE" w:rsidRPr="009C18AF" w:rsidRDefault="008D11BE">
      <w:pPr>
        <w:spacing w:after="0" w:line="240" w:lineRule="auto"/>
      </w:pPr>
      <w:r w:rsidRPr="009C18AF">
        <w:separator/>
      </w:r>
    </w:p>
  </w:footnote>
  <w:footnote w:type="continuationSeparator" w:id="0">
    <w:p w14:paraId="09C5D7A6" w14:textId="77777777" w:rsidR="008D11BE" w:rsidRPr="009C18AF" w:rsidRDefault="008D11BE">
      <w:pPr>
        <w:spacing w:after="0" w:line="240" w:lineRule="auto"/>
      </w:pPr>
      <w:r w:rsidRPr="009C18AF">
        <w:continuationSeparator/>
      </w:r>
    </w:p>
  </w:footnote>
  <w:footnote w:type="continuationNotice" w:id="1">
    <w:p w14:paraId="2F890DC8" w14:textId="77777777" w:rsidR="008D11BE" w:rsidRDefault="008D11B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A7896F" w14:textId="77777777" w:rsidR="00730B56" w:rsidRPr="009C18AF" w:rsidRDefault="005812D2">
    <w:pPr>
      <w:pStyle w:val="Header1"/>
      <w:jc w:val="right"/>
    </w:pPr>
    <w:r w:rsidRPr="009C18AF">
      <w:rPr>
        <w:noProof/>
      </w:rPr>
      <w:drawing>
        <wp:inline distT="0" distB="0" distL="0" distR="0" wp14:anchorId="52478A58" wp14:editId="1D93310E">
          <wp:extent cx="2169971" cy="692150"/>
          <wp:effectExtent l="0" t="0" r="1905" b="0"/>
          <wp:docPr id="5" name="Picture 5" descr="Text&#10;&#10;Description automatically generated">
            <a:extLst xmlns:a="http://schemas.openxmlformats.org/drawingml/2006/main">
              <a:ext uri="{FF2B5EF4-FFF2-40B4-BE49-F238E27FC236}">
                <a16:creationId xmlns:a16="http://schemas.microsoft.com/office/drawing/2014/main" id="{F5E8D13C-67BE-49AD-BD9E-75AC26A0E5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Text&#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2179420" cy="695164"/>
                  </a:xfrm>
                  <a:prstGeom prst="rect">
                    <a:avLst/>
                  </a:prstGeom>
                </pic:spPr>
              </pic:pic>
            </a:graphicData>
          </a:graphic>
        </wp:inline>
      </w:drawing>
    </w:r>
  </w:p>
  <w:p w14:paraId="3150352D" w14:textId="77777777" w:rsidR="00730B56" w:rsidRPr="009C18AF" w:rsidRDefault="00730B56">
    <w:pPr>
      <w:pStyle w:val="Header1"/>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F23BCA"/>
    <w:multiLevelType w:val="hybridMultilevel"/>
    <w:tmpl w:val="E528EE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B1440D4"/>
    <w:multiLevelType w:val="hybridMultilevel"/>
    <w:tmpl w:val="1CF4467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15367B5E"/>
    <w:multiLevelType w:val="hybridMultilevel"/>
    <w:tmpl w:val="3E0CC1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1B733C69"/>
    <w:multiLevelType w:val="hybridMultilevel"/>
    <w:tmpl w:val="5B8205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50B43FD"/>
    <w:multiLevelType w:val="hybridMultilevel"/>
    <w:tmpl w:val="EAE2822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28C42EDA"/>
    <w:multiLevelType w:val="hybridMultilevel"/>
    <w:tmpl w:val="1F60E95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 w15:restartNumberingAfterBreak="0">
    <w:nsid w:val="2A362028"/>
    <w:multiLevelType w:val="hybridMultilevel"/>
    <w:tmpl w:val="D06076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A74671A"/>
    <w:multiLevelType w:val="hybridMultilevel"/>
    <w:tmpl w:val="1C286F0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15:restartNumberingAfterBreak="0">
    <w:nsid w:val="2F980C82"/>
    <w:multiLevelType w:val="hybridMultilevel"/>
    <w:tmpl w:val="EC46D87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4CB33AD2"/>
    <w:multiLevelType w:val="hybridMultilevel"/>
    <w:tmpl w:val="EAE2822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500A478C"/>
    <w:multiLevelType w:val="hybridMultilevel"/>
    <w:tmpl w:val="C1E4E00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52380379"/>
    <w:multiLevelType w:val="hybridMultilevel"/>
    <w:tmpl w:val="B9626752"/>
    <w:lvl w:ilvl="0" w:tplc="0809000F">
      <w:start w:val="1"/>
      <w:numFmt w:val="decimal"/>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2" w15:restartNumberingAfterBreak="0">
    <w:nsid w:val="5E606251"/>
    <w:multiLevelType w:val="hybridMultilevel"/>
    <w:tmpl w:val="37F6200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5F4D590B"/>
    <w:multiLevelType w:val="hybridMultilevel"/>
    <w:tmpl w:val="155A8E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14B08E7"/>
    <w:multiLevelType w:val="hybridMultilevel"/>
    <w:tmpl w:val="92A687F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75E35A57"/>
    <w:multiLevelType w:val="hybridMultilevel"/>
    <w:tmpl w:val="F94A34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E2E7222"/>
    <w:multiLevelType w:val="hybridMultilevel"/>
    <w:tmpl w:val="BDA8860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7" w15:restartNumberingAfterBreak="0">
    <w:nsid w:val="7EB12350"/>
    <w:multiLevelType w:val="hybridMultilevel"/>
    <w:tmpl w:val="EC38A9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073162952">
    <w:abstractNumId w:val="5"/>
  </w:num>
  <w:num w:numId="2" w16cid:durableId="1121806255">
    <w:abstractNumId w:val="0"/>
  </w:num>
  <w:num w:numId="3" w16cid:durableId="1161505578">
    <w:abstractNumId w:val="16"/>
  </w:num>
  <w:num w:numId="4" w16cid:durableId="1255162814">
    <w:abstractNumId w:val="9"/>
  </w:num>
  <w:num w:numId="5" w16cid:durableId="1277296853">
    <w:abstractNumId w:val="12"/>
  </w:num>
  <w:num w:numId="6" w16cid:durableId="1279682506">
    <w:abstractNumId w:val="6"/>
  </w:num>
  <w:num w:numId="7" w16cid:durableId="140729532">
    <w:abstractNumId w:val="14"/>
  </w:num>
  <w:num w:numId="8" w16cid:durableId="1537766700">
    <w:abstractNumId w:val="12"/>
  </w:num>
  <w:num w:numId="9" w16cid:durableId="1540699848">
    <w:abstractNumId w:val="1"/>
  </w:num>
  <w:num w:numId="10" w16cid:durableId="17049192">
    <w:abstractNumId w:val="4"/>
  </w:num>
  <w:num w:numId="11" w16cid:durableId="1825051404">
    <w:abstractNumId w:val="13"/>
  </w:num>
  <w:num w:numId="12" w16cid:durableId="1843928628">
    <w:abstractNumId w:val="1"/>
  </w:num>
  <w:num w:numId="13" w16cid:durableId="1854226161">
    <w:abstractNumId w:val="11"/>
  </w:num>
  <w:num w:numId="14" w16cid:durableId="1871255443">
    <w:abstractNumId w:val="8"/>
  </w:num>
  <w:num w:numId="15" w16cid:durableId="1954359563">
    <w:abstractNumId w:val="2"/>
  </w:num>
  <w:num w:numId="16" w16cid:durableId="2071421251">
    <w:abstractNumId w:val="15"/>
  </w:num>
  <w:num w:numId="17" w16cid:durableId="26681559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322396094">
    <w:abstractNumId w:val="3"/>
  </w:num>
  <w:num w:numId="19" w16cid:durableId="433137902">
    <w:abstractNumId w:val="1"/>
  </w:num>
  <w:num w:numId="20" w16cid:durableId="444010509">
    <w:abstractNumId w:val="8"/>
  </w:num>
  <w:num w:numId="21" w16cid:durableId="686640560">
    <w:abstractNumId w:val="8"/>
  </w:num>
  <w:num w:numId="22" w16cid:durableId="713426088">
    <w:abstractNumId w:val="1"/>
  </w:num>
  <w:num w:numId="23" w16cid:durableId="827139333">
    <w:abstractNumId w:val="17"/>
  </w:num>
  <w:num w:numId="24" w16cid:durableId="940062657">
    <w:abstractNumId w:val="7"/>
  </w:num>
  <w:num w:numId="25" w16cid:durableId="983849431">
    <w:abstractNumId w:val="10"/>
  </w:num>
  <w:num w:numId="26" w16cid:durableId="98501291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drawingGridHorizontalSpacing w:val="100"/>
  <w:displayHorizontalDrawingGridEvery w:val="2"/>
  <w:displayVerticalDrawingGridEvery w:val="2"/>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21CF"/>
    <w:rsid w:val="00001F0C"/>
    <w:rsid w:val="000025D9"/>
    <w:rsid w:val="00002B5E"/>
    <w:rsid w:val="00003554"/>
    <w:rsid w:val="000058EC"/>
    <w:rsid w:val="00005A9B"/>
    <w:rsid w:val="00006384"/>
    <w:rsid w:val="00011026"/>
    <w:rsid w:val="00011610"/>
    <w:rsid w:val="00011E6C"/>
    <w:rsid w:val="000128C7"/>
    <w:rsid w:val="00013DBD"/>
    <w:rsid w:val="00013FC9"/>
    <w:rsid w:val="0001417C"/>
    <w:rsid w:val="00015243"/>
    <w:rsid w:val="00015AA8"/>
    <w:rsid w:val="00021836"/>
    <w:rsid w:val="00021998"/>
    <w:rsid w:val="000219AE"/>
    <w:rsid w:val="00021C02"/>
    <w:rsid w:val="00024084"/>
    <w:rsid w:val="000247AB"/>
    <w:rsid w:val="00024999"/>
    <w:rsid w:val="00024B4E"/>
    <w:rsid w:val="00025170"/>
    <w:rsid w:val="0002730A"/>
    <w:rsid w:val="00027FA9"/>
    <w:rsid w:val="000305D3"/>
    <w:rsid w:val="00033110"/>
    <w:rsid w:val="0003340F"/>
    <w:rsid w:val="00033E63"/>
    <w:rsid w:val="000340A3"/>
    <w:rsid w:val="000349AB"/>
    <w:rsid w:val="00034B5A"/>
    <w:rsid w:val="00035610"/>
    <w:rsid w:val="00037813"/>
    <w:rsid w:val="0004018D"/>
    <w:rsid w:val="00040951"/>
    <w:rsid w:val="000410F7"/>
    <w:rsid w:val="000412D6"/>
    <w:rsid w:val="00041427"/>
    <w:rsid w:val="00042041"/>
    <w:rsid w:val="00042D98"/>
    <w:rsid w:val="000436EB"/>
    <w:rsid w:val="00044CC3"/>
    <w:rsid w:val="00046440"/>
    <w:rsid w:val="00046549"/>
    <w:rsid w:val="00046BA5"/>
    <w:rsid w:val="00047EB2"/>
    <w:rsid w:val="0005056F"/>
    <w:rsid w:val="00050583"/>
    <w:rsid w:val="00050636"/>
    <w:rsid w:val="00051D6F"/>
    <w:rsid w:val="00051E57"/>
    <w:rsid w:val="00052056"/>
    <w:rsid w:val="0005588D"/>
    <w:rsid w:val="0005712D"/>
    <w:rsid w:val="00057468"/>
    <w:rsid w:val="00060138"/>
    <w:rsid w:val="00061229"/>
    <w:rsid w:val="00061FF2"/>
    <w:rsid w:val="0006283D"/>
    <w:rsid w:val="00063AED"/>
    <w:rsid w:val="00064043"/>
    <w:rsid w:val="00064626"/>
    <w:rsid w:val="000649E9"/>
    <w:rsid w:val="000668E9"/>
    <w:rsid w:val="00067C27"/>
    <w:rsid w:val="000704B6"/>
    <w:rsid w:val="00070AC5"/>
    <w:rsid w:val="000711E4"/>
    <w:rsid w:val="0007439B"/>
    <w:rsid w:val="00076E12"/>
    <w:rsid w:val="00077F42"/>
    <w:rsid w:val="00081EAA"/>
    <w:rsid w:val="00083D19"/>
    <w:rsid w:val="000845D7"/>
    <w:rsid w:val="00084751"/>
    <w:rsid w:val="00085883"/>
    <w:rsid w:val="00086240"/>
    <w:rsid w:val="00086E8D"/>
    <w:rsid w:val="00087146"/>
    <w:rsid w:val="00087592"/>
    <w:rsid w:val="0009068C"/>
    <w:rsid w:val="000909E9"/>
    <w:rsid w:val="000910B8"/>
    <w:rsid w:val="0009157D"/>
    <w:rsid w:val="00091701"/>
    <w:rsid w:val="000918DB"/>
    <w:rsid w:val="00091A0B"/>
    <w:rsid w:val="00091A4B"/>
    <w:rsid w:val="000934B9"/>
    <w:rsid w:val="00093639"/>
    <w:rsid w:val="00093B35"/>
    <w:rsid w:val="0009427B"/>
    <w:rsid w:val="00094EBE"/>
    <w:rsid w:val="00095180"/>
    <w:rsid w:val="0009592A"/>
    <w:rsid w:val="00095D21"/>
    <w:rsid w:val="0009698B"/>
    <w:rsid w:val="00097A68"/>
    <w:rsid w:val="000A040F"/>
    <w:rsid w:val="000A0419"/>
    <w:rsid w:val="000A0A38"/>
    <w:rsid w:val="000A1197"/>
    <w:rsid w:val="000A16DC"/>
    <w:rsid w:val="000A1A2C"/>
    <w:rsid w:val="000A2120"/>
    <w:rsid w:val="000A2B67"/>
    <w:rsid w:val="000A438C"/>
    <w:rsid w:val="000A4883"/>
    <w:rsid w:val="000A5F40"/>
    <w:rsid w:val="000A6C1D"/>
    <w:rsid w:val="000A712D"/>
    <w:rsid w:val="000A7E70"/>
    <w:rsid w:val="000A7F04"/>
    <w:rsid w:val="000B0276"/>
    <w:rsid w:val="000B1B89"/>
    <w:rsid w:val="000B21C2"/>
    <w:rsid w:val="000B2351"/>
    <w:rsid w:val="000B2E47"/>
    <w:rsid w:val="000B48D0"/>
    <w:rsid w:val="000B55F6"/>
    <w:rsid w:val="000B5CBD"/>
    <w:rsid w:val="000B63B5"/>
    <w:rsid w:val="000B663F"/>
    <w:rsid w:val="000B6E2F"/>
    <w:rsid w:val="000B6E85"/>
    <w:rsid w:val="000C017C"/>
    <w:rsid w:val="000C01F3"/>
    <w:rsid w:val="000C162E"/>
    <w:rsid w:val="000C1651"/>
    <w:rsid w:val="000C1675"/>
    <w:rsid w:val="000C2104"/>
    <w:rsid w:val="000C2286"/>
    <w:rsid w:val="000C387C"/>
    <w:rsid w:val="000C3EA2"/>
    <w:rsid w:val="000C4361"/>
    <w:rsid w:val="000C44B0"/>
    <w:rsid w:val="000C6B10"/>
    <w:rsid w:val="000C70A3"/>
    <w:rsid w:val="000C7627"/>
    <w:rsid w:val="000C7ABA"/>
    <w:rsid w:val="000D0360"/>
    <w:rsid w:val="000D25FB"/>
    <w:rsid w:val="000D303F"/>
    <w:rsid w:val="000D4988"/>
    <w:rsid w:val="000D4D91"/>
    <w:rsid w:val="000D4DBB"/>
    <w:rsid w:val="000D55FA"/>
    <w:rsid w:val="000D5C6E"/>
    <w:rsid w:val="000D5DB0"/>
    <w:rsid w:val="000D6A97"/>
    <w:rsid w:val="000D771B"/>
    <w:rsid w:val="000D7BDF"/>
    <w:rsid w:val="000E04DC"/>
    <w:rsid w:val="000E20DA"/>
    <w:rsid w:val="000E2A17"/>
    <w:rsid w:val="000E32F0"/>
    <w:rsid w:val="000E338B"/>
    <w:rsid w:val="000E47DE"/>
    <w:rsid w:val="000E4D07"/>
    <w:rsid w:val="000E5BA7"/>
    <w:rsid w:val="000E7BC0"/>
    <w:rsid w:val="000E7C9C"/>
    <w:rsid w:val="000F0220"/>
    <w:rsid w:val="000F0363"/>
    <w:rsid w:val="000F0FEE"/>
    <w:rsid w:val="000F1765"/>
    <w:rsid w:val="000F1A90"/>
    <w:rsid w:val="000F2750"/>
    <w:rsid w:val="000F3466"/>
    <w:rsid w:val="000F3F97"/>
    <w:rsid w:val="000F4415"/>
    <w:rsid w:val="000F4461"/>
    <w:rsid w:val="000F49F4"/>
    <w:rsid w:val="000F5B5E"/>
    <w:rsid w:val="000F60E5"/>
    <w:rsid w:val="000F6238"/>
    <w:rsid w:val="000F7C42"/>
    <w:rsid w:val="00100338"/>
    <w:rsid w:val="00100F59"/>
    <w:rsid w:val="001010EE"/>
    <w:rsid w:val="00101241"/>
    <w:rsid w:val="00101746"/>
    <w:rsid w:val="00101B12"/>
    <w:rsid w:val="00101E09"/>
    <w:rsid w:val="001026D1"/>
    <w:rsid w:val="00102830"/>
    <w:rsid w:val="00102CA0"/>
    <w:rsid w:val="001033EE"/>
    <w:rsid w:val="001038FE"/>
    <w:rsid w:val="0010414A"/>
    <w:rsid w:val="0010442B"/>
    <w:rsid w:val="00105AB4"/>
    <w:rsid w:val="00105E93"/>
    <w:rsid w:val="00106AC6"/>
    <w:rsid w:val="00106E0F"/>
    <w:rsid w:val="00107854"/>
    <w:rsid w:val="00107CF5"/>
    <w:rsid w:val="0011078A"/>
    <w:rsid w:val="0011097A"/>
    <w:rsid w:val="00112AAB"/>
    <w:rsid w:val="00112BE2"/>
    <w:rsid w:val="0011321F"/>
    <w:rsid w:val="0011492A"/>
    <w:rsid w:val="001156B3"/>
    <w:rsid w:val="00115911"/>
    <w:rsid w:val="00115B21"/>
    <w:rsid w:val="00116978"/>
    <w:rsid w:val="0011744A"/>
    <w:rsid w:val="001176C2"/>
    <w:rsid w:val="00117721"/>
    <w:rsid w:val="001178B2"/>
    <w:rsid w:val="00120FD8"/>
    <w:rsid w:val="001219B8"/>
    <w:rsid w:val="00122359"/>
    <w:rsid w:val="0012277E"/>
    <w:rsid w:val="00124994"/>
    <w:rsid w:val="00127649"/>
    <w:rsid w:val="00130846"/>
    <w:rsid w:val="00130B07"/>
    <w:rsid w:val="001318EF"/>
    <w:rsid w:val="00132850"/>
    <w:rsid w:val="001337EB"/>
    <w:rsid w:val="00134542"/>
    <w:rsid w:val="001345B0"/>
    <w:rsid w:val="00134CE7"/>
    <w:rsid w:val="00134E77"/>
    <w:rsid w:val="00136550"/>
    <w:rsid w:val="001365DD"/>
    <w:rsid w:val="00137087"/>
    <w:rsid w:val="001377DD"/>
    <w:rsid w:val="00137BF6"/>
    <w:rsid w:val="00140619"/>
    <w:rsid w:val="00141C42"/>
    <w:rsid w:val="00141FCE"/>
    <w:rsid w:val="001422CD"/>
    <w:rsid w:val="001437A4"/>
    <w:rsid w:val="00143B68"/>
    <w:rsid w:val="00143E98"/>
    <w:rsid w:val="00145331"/>
    <w:rsid w:val="00145377"/>
    <w:rsid w:val="0014629C"/>
    <w:rsid w:val="00146D2A"/>
    <w:rsid w:val="001478BA"/>
    <w:rsid w:val="001501D1"/>
    <w:rsid w:val="00150694"/>
    <w:rsid w:val="001511D2"/>
    <w:rsid w:val="001548AD"/>
    <w:rsid w:val="00154CBC"/>
    <w:rsid w:val="00154D78"/>
    <w:rsid w:val="001551DE"/>
    <w:rsid w:val="001563C4"/>
    <w:rsid w:val="00156D0F"/>
    <w:rsid w:val="001605E8"/>
    <w:rsid w:val="00162497"/>
    <w:rsid w:val="00162A2C"/>
    <w:rsid w:val="00163493"/>
    <w:rsid w:val="0016568D"/>
    <w:rsid w:val="001657D1"/>
    <w:rsid w:val="00165BF1"/>
    <w:rsid w:val="001660FB"/>
    <w:rsid w:val="00166507"/>
    <w:rsid w:val="00166CE3"/>
    <w:rsid w:val="00167029"/>
    <w:rsid w:val="00167449"/>
    <w:rsid w:val="00167AFC"/>
    <w:rsid w:val="0017048E"/>
    <w:rsid w:val="001707B5"/>
    <w:rsid w:val="00170E32"/>
    <w:rsid w:val="00171B24"/>
    <w:rsid w:val="00171CF4"/>
    <w:rsid w:val="001722E2"/>
    <w:rsid w:val="001725AB"/>
    <w:rsid w:val="00172CF1"/>
    <w:rsid w:val="00173370"/>
    <w:rsid w:val="001733E5"/>
    <w:rsid w:val="0017787E"/>
    <w:rsid w:val="00181C55"/>
    <w:rsid w:val="001838FE"/>
    <w:rsid w:val="00183BB1"/>
    <w:rsid w:val="00184161"/>
    <w:rsid w:val="0018419F"/>
    <w:rsid w:val="0018460B"/>
    <w:rsid w:val="00190161"/>
    <w:rsid w:val="00190947"/>
    <w:rsid w:val="001912A6"/>
    <w:rsid w:val="001913B8"/>
    <w:rsid w:val="00191484"/>
    <w:rsid w:val="00191A1B"/>
    <w:rsid w:val="001922D4"/>
    <w:rsid w:val="0019246E"/>
    <w:rsid w:val="00192875"/>
    <w:rsid w:val="00192DF0"/>
    <w:rsid w:val="00193C32"/>
    <w:rsid w:val="001942DF"/>
    <w:rsid w:val="0019624A"/>
    <w:rsid w:val="001A04BA"/>
    <w:rsid w:val="001A0A5B"/>
    <w:rsid w:val="001A2619"/>
    <w:rsid w:val="001A2C8E"/>
    <w:rsid w:val="001A37FE"/>
    <w:rsid w:val="001A3B92"/>
    <w:rsid w:val="001A4969"/>
    <w:rsid w:val="001A4C3B"/>
    <w:rsid w:val="001A6188"/>
    <w:rsid w:val="001A735F"/>
    <w:rsid w:val="001B21F9"/>
    <w:rsid w:val="001B2CF8"/>
    <w:rsid w:val="001B3A05"/>
    <w:rsid w:val="001B4F4C"/>
    <w:rsid w:val="001B5894"/>
    <w:rsid w:val="001B5B21"/>
    <w:rsid w:val="001B6635"/>
    <w:rsid w:val="001B6938"/>
    <w:rsid w:val="001B6F78"/>
    <w:rsid w:val="001B77B6"/>
    <w:rsid w:val="001C0771"/>
    <w:rsid w:val="001C1336"/>
    <w:rsid w:val="001C1429"/>
    <w:rsid w:val="001C151C"/>
    <w:rsid w:val="001C1810"/>
    <w:rsid w:val="001C2363"/>
    <w:rsid w:val="001C2F7D"/>
    <w:rsid w:val="001C3035"/>
    <w:rsid w:val="001C4BD4"/>
    <w:rsid w:val="001C56FF"/>
    <w:rsid w:val="001C7930"/>
    <w:rsid w:val="001D040F"/>
    <w:rsid w:val="001D09B9"/>
    <w:rsid w:val="001D0BAC"/>
    <w:rsid w:val="001D12AD"/>
    <w:rsid w:val="001D1A0A"/>
    <w:rsid w:val="001D28BE"/>
    <w:rsid w:val="001D2C4E"/>
    <w:rsid w:val="001D2CE5"/>
    <w:rsid w:val="001D2FC7"/>
    <w:rsid w:val="001D5232"/>
    <w:rsid w:val="001D5807"/>
    <w:rsid w:val="001D5BA1"/>
    <w:rsid w:val="001D6095"/>
    <w:rsid w:val="001D7F82"/>
    <w:rsid w:val="001E117E"/>
    <w:rsid w:val="001E1D43"/>
    <w:rsid w:val="001E2A60"/>
    <w:rsid w:val="001E4B3F"/>
    <w:rsid w:val="001E6515"/>
    <w:rsid w:val="001E6968"/>
    <w:rsid w:val="001E7493"/>
    <w:rsid w:val="001E78F4"/>
    <w:rsid w:val="001E7D08"/>
    <w:rsid w:val="001F0900"/>
    <w:rsid w:val="001F0F11"/>
    <w:rsid w:val="001F1480"/>
    <w:rsid w:val="001F19C3"/>
    <w:rsid w:val="001F1DF2"/>
    <w:rsid w:val="001F22F6"/>
    <w:rsid w:val="001F24C5"/>
    <w:rsid w:val="001F2ADA"/>
    <w:rsid w:val="001F2BCD"/>
    <w:rsid w:val="001F4297"/>
    <w:rsid w:val="001F48EE"/>
    <w:rsid w:val="001F4BEA"/>
    <w:rsid w:val="001F5C41"/>
    <w:rsid w:val="001F736F"/>
    <w:rsid w:val="00200139"/>
    <w:rsid w:val="00201F08"/>
    <w:rsid w:val="00202018"/>
    <w:rsid w:val="002023F3"/>
    <w:rsid w:val="00202C45"/>
    <w:rsid w:val="00203385"/>
    <w:rsid w:val="002033E2"/>
    <w:rsid w:val="00203EB5"/>
    <w:rsid w:val="002041ED"/>
    <w:rsid w:val="00206C45"/>
    <w:rsid w:val="00207D54"/>
    <w:rsid w:val="00207E43"/>
    <w:rsid w:val="00207F7E"/>
    <w:rsid w:val="00211C9F"/>
    <w:rsid w:val="00213A5B"/>
    <w:rsid w:val="00214002"/>
    <w:rsid w:val="00215240"/>
    <w:rsid w:val="0021560D"/>
    <w:rsid w:val="00216848"/>
    <w:rsid w:val="0021684C"/>
    <w:rsid w:val="002174F6"/>
    <w:rsid w:val="0021772E"/>
    <w:rsid w:val="00217E88"/>
    <w:rsid w:val="00220A38"/>
    <w:rsid w:val="002211BB"/>
    <w:rsid w:val="00221B6F"/>
    <w:rsid w:val="00222C2C"/>
    <w:rsid w:val="002237C3"/>
    <w:rsid w:val="00223827"/>
    <w:rsid w:val="00223C30"/>
    <w:rsid w:val="002242C7"/>
    <w:rsid w:val="0022460F"/>
    <w:rsid w:val="002250A7"/>
    <w:rsid w:val="0022516C"/>
    <w:rsid w:val="00225C05"/>
    <w:rsid w:val="00226066"/>
    <w:rsid w:val="00230016"/>
    <w:rsid w:val="00231894"/>
    <w:rsid w:val="00231A90"/>
    <w:rsid w:val="00232C4E"/>
    <w:rsid w:val="00234483"/>
    <w:rsid w:val="00234EAC"/>
    <w:rsid w:val="002350D5"/>
    <w:rsid w:val="002350E4"/>
    <w:rsid w:val="00236ECE"/>
    <w:rsid w:val="002370A7"/>
    <w:rsid w:val="0023777C"/>
    <w:rsid w:val="00240D58"/>
    <w:rsid w:val="00242853"/>
    <w:rsid w:val="002431D6"/>
    <w:rsid w:val="002435FA"/>
    <w:rsid w:val="00243A97"/>
    <w:rsid w:val="00244934"/>
    <w:rsid w:val="00244A3E"/>
    <w:rsid w:val="002451D1"/>
    <w:rsid w:val="0024524F"/>
    <w:rsid w:val="002459A3"/>
    <w:rsid w:val="00245A7E"/>
    <w:rsid w:val="00245EEA"/>
    <w:rsid w:val="00246262"/>
    <w:rsid w:val="00246762"/>
    <w:rsid w:val="00246A91"/>
    <w:rsid w:val="00246CC8"/>
    <w:rsid w:val="002473F0"/>
    <w:rsid w:val="0024767E"/>
    <w:rsid w:val="00251A39"/>
    <w:rsid w:val="00251B34"/>
    <w:rsid w:val="00251C22"/>
    <w:rsid w:val="00255635"/>
    <w:rsid w:val="00256D2F"/>
    <w:rsid w:val="002577A8"/>
    <w:rsid w:val="00257B34"/>
    <w:rsid w:val="002604CC"/>
    <w:rsid w:val="00260E84"/>
    <w:rsid w:val="002629AE"/>
    <w:rsid w:val="00263B6B"/>
    <w:rsid w:val="00263FEB"/>
    <w:rsid w:val="0026442E"/>
    <w:rsid w:val="00264F36"/>
    <w:rsid w:val="002650C6"/>
    <w:rsid w:val="00265EE4"/>
    <w:rsid w:val="0026649C"/>
    <w:rsid w:val="00266EA5"/>
    <w:rsid w:val="00267B6E"/>
    <w:rsid w:val="0027018B"/>
    <w:rsid w:val="00270553"/>
    <w:rsid w:val="00270735"/>
    <w:rsid w:val="002714F5"/>
    <w:rsid w:val="00271EF7"/>
    <w:rsid w:val="002726D8"/>
    <w:rsid w:val="00272828"/>
    <w:rsid w:val="00276032"/>
    <w:rsid w:val="00276BBB"/>
    <w:rsid w:val="00277064"/>
    <w:rsid w:val="00280937"/>
    <w:rsid w:val="002809AE"/>
    <w:rsid w:val="002809D9"/>
    <w:rsid w:val="00280A43"/>
    <w:rsid w:val="002817BA"/>
    <w:rsid w:val="00282143"/>
    <w:rsid w:val="002834B8"/>
    <w:rsid w:val="0028377C"/>
    <w:rsid w:val="002838EF"/>
    <w:rsid w:val="00283CC0"/>
    <w:rsid w:val="00283DE6"/>
    <w:rsid w:val="0028488C"/>
    <w:rsid w:val="002858CC"/>
    <w:rsid w:val="00285B3E"/>
    <w:rsid w:val="002874FA"/>
    <w:rsid w:val="00287C1F"/>
    <w:rsid w:val="00287F48"/>
    <w:rsid w:val="00290714"/>
    <w:rsid w:val="00290D8E"/>
    <w:rsid w:val="00290E35"/>
    <w:rsid w:val="00291499"/>
    <w:rsid w:val="0029182F"/>
    <w:rsid w:val="00291DA7"/>
    <w:rsid w:val="00292BA9"/>
    <w:rsid w:val="00293688"/>
    <w:rsid w:val="00293726"/>
    <w:rsid w:val="002937C7"/>
    <w:rsid w:val="00294852"/>
    <w:rsid w:val="00295C6D"/>
    <w:rsid w:val="00295CAC"/>
    <w:rsid w:val="00296463"/>
    <w:rsid w:val="00296F75"/>
    <w:rsid w:val="00297856"/>
    <w:rsid w:val="002A011A"/>
    <w:rsid w:val="002A01A2"/>
    <w:rsid w:val="002A01CB"/>
    <w:rsid w:val="002A07BA"/>
    <w:rsid w:val="002A0CD4"/>
    <w:rsid w:val="002A18D0"/>
    <w:rsid w:val="002A1A39"/>
    <w:rsid w:val="002A2443"/>
    <w:rsid w:val="002A36D4"/>
    <w:rsid w:val="002A38E3"/>
    <w:rsid w:val="002A41EA"/>
    <w:rsid w:val="002A4396"/>
    <w:rsid w:val="002A44D8"/>
    <w:rsid w:val="002A4671"/>
    <w:rsid w:val="002A4FCA"/>
    <w:rsid w:val="002A6818"/>
    <w:rsid w:val="002B0569"/>
    <w:rsid w:val="002B0FD0"/>
    <w:rsid w:val="002B1A92"/>
    <w:rsid w:val="002B23B0"/>
    <w:rsid w:val="002B43D9"/>
    <w:rsid w:val="002B6093"/>
    <w:rsid w:val="002B6368"/>
    <w:rsid w:val="002B7226"/>
    <w:rsid w:val="002C142E"/>
    <w:rsid w:val="002C1E4E"/>
    <w:rsid w:val="002C30F5"/>
    <w:rsid w:val="002C3E5F"/>
    <w:rsid w:val="002C5639"/>
    <w:rsid w:val="002C5DB4"/>
    <w:rsid w:val="002C620A"/>
    <w:rsid w:val="002C6C76"/>
    <w:rsid w:val="002C79A1"/>
    <w:rsid w:val="002C7F76"/>
    <w:rsid w:val="002D05B6"/>
    <w:rsid w:val="002D1278"/>
    <w:rsid w:val="002D15A4"/>
    <w:rsid w:val="002D29A9"/>
    <w:rsid w:val="002D3D3D"/>
    <w:rsid w:val="002D63CE"/>
    <w:rsid w:val="002D6DF6"/>
    <w:rsid w:val="002D6F21"/>
    <w:rsid w:val="002D71C4"/>
    <w:rsid w:val="002D728F"/>
    <w:rsid w:val="002E0682"/>
    <w:rsid w:val="002E0768"/>
    <w:rsid w:val="002E0A1D"/>
    <w:rsid w:val="002E1914"/>
    <w:rsid w:val="002E1B83"/>
    <w:rsid w:val="002E21D4"/>
    <w:rsid w:val="002E34C0"/>
    <w:rsid w:val="002E4E4F"/>
    <w:rsid w:val="002E6035"/>
    <w:rsid w:val="002E6729"/>
    <w:rsid w:val="002E6D46"/>
    <w:rsid w:val="002E7F4D"/>
    <w:rsid w:val="002F182D"/>
    <w:rsid w:val="002F1952"/>
    <w:rsid w:val="002F1FD4"/>
    <w:rsid w:val="002F2B54"/>
    <w:rsid w:val="002F31F7"/>
    <w:rsid w:val="002F3D0A"/>
    <w:rsid w:val="002F3E1D"/>
    <w:rsid w:val="002F461A"/>
    <w:rsid w:val="002F552D"/>
    <w:rsid w:val="002F5CAE"/>
    <w:rsid w:val="002F7EC4"/>
    <w:rsid w:val="002F7F76"/>
    <w:rsid w:val="00300D73"/>
    <w:rsid w:val="003014FC"/>
    <w:rsid w:val="003017F7"/>
    <w:rsid w:val="00302F2D"/>
    <w:rsid w:val="00303603"/>
    <w:rsid w:val="0030583E"/>
    <w:rsid w:val="00306069"/>
    <w:rsid w:val="00306A59"/>
    <w:rsid w:val="00306D22"/>
    <w:rsid w:val="003079F6"/>
    <w:rsid w:val="00307BD6"/>
    <w:rsid w:val="00310850"/>
    <w:rsid w:val="00312D89"/>
    <w:rsid w:val="00314435"/>
    <w:rsid w:val="00314F36"/>
    <w:rsid w:val="0031771D"/>
    <w:rsid w:val="00317753"/>
    <w:rsid w:val="00317C82"/>
    <w:rsid w:val="003202C7"/>
    <w:rsid w:val="00320732"/>
    <w:rsid w:val="00321979"/>
    <w:rsid w:val="0032319F"/>
    <w:rsid w:val="003233FD"/>
    <w:rsid w:val="00323E87"/>
    <w:rsid w:val="0032667B"/>
    <w:rsid w:val="00326BFF"/>
    <w:rsid w:val="00327635"/>
    <w:rsid w:val="0033067B"/>
    <w:rsid w:val="00331432"/>
    <w:rsid w:val="0033168F"/>
    <w:rsid w:val="003316A9"/>
    <w:rsid w:val="00332FDB"/>
    <w:rsid w:val="00333EDB"/>
    <w:rsid w:val="003348D5"/>
    <w:rsid w:val="00334B4C"/>
    <w:rsid w:val="00334D93"/>
    <w:rsid w:val="0033584C"/>
    <w:rsid w:val="00337188"/>
    <w:rsid w:val="0033751A"/>
    <w:rsid w:val="00340208"/>
    <w:rsid w:val="0034076A"/>
    <w:rsid w:val="003414F1"/>
    <w:rsid w:val="00341752"/>
    <w:rsid w:val="00341D61"/>
    <w:rsid w:val="00341D7E"/>
    <w:rsid w:val="00342AB1"/>
    <w:rsid w:val="0034494B"/>
    <w:rsid w:val="00344E90"/>
    <w:rsid w:val="00346B78"/>
    <w:rsid w:val="003472EA"/>
    <w:rsid w:val="00347493"/>
    <w:rsid w:val="00350108"/>
    <w:rsid w:val="003507F2"/>
    <w:rsid w:val="00351837"/>
    <w:rsid w:val="00351D4F"/>
    <w:rsid w:val="00351D62"/>
    <w:rsid w:val="00351E35"/>
    <w:rsid w:val="00352829"/>
    <w:rsid w:val="003531F8"/>
    <w:rsid w:val="003533A2"/>
    <w:rsid w:val="00353BFF"/>
    <w:rsid w:val="00360B70"/>
    <w:rsid w:val="00361384"/>
    <w:rsid w:val="00361EB1"/>
    <w:rsid w:val="003625E2"/>
    <w:rsid w:val="00362BC5"/>
    <w:rsid w:val="00362EF9"/>
    <w:rsid w:val="003630AA"/>
    <w:rsid w:val="003636B0"/>
    <w:rsid w:val="00363974"/>
    <w:rsid w:val="00363E88"/>
    <w:rsid w:val="00363F38"/>
    <w:rsid w:val="00364127"/>
    <w:rsid w:val="00364A47"/>
    <w:rsid w:val="00364C8A"/>
    <w:rsid w:val="00364D82"/>
    <w:rsid w:val="00364DCA"/>
    <w:rsid w:val="0036505D"/>
    <w:rsid w:val="00366585"/>
    <w:rsid w:val="00366C43"/>
    <w:rsid w:val="003700D6"/>
    <w:rsid w:val="00371423"/>
    <w:rsid w:val="00371BA4"/>
    <w:rsid w:val="00371C8D"/>
    <w:rsid w:val="003728FB"/>
    <w:rsid w:val="00374468"/>
    <w:rsid w:val="0037465E"/>
    <w:rsid w:val="00375333"/>
    <w:rsid w:val="003754A6"/>
    <w:rsid w:val="003768D2"/>
    <w:rsid w:val="003771A8"/>
    <w:rsid w:val="00380829"/>
    <w:rsid w:val="00381E4E"/>
    <w:rsid w:val="00382727"/>
    <w:rsid w:val="00382EDC"/>
    <w:rsid w:val="0038348E"/>
    <w:rsid w:val="00384131"/>
    <w:rsid w:val="00384363"/>
    <w:rsid w:val="003848A7"/>
    <w:rsid w:val="00385016"/>
    <w:rsid w:val="00385D95"/>
    <w:rsid w:val="003860A2"/>
    <w:rsid w:val="0038743D"/>
    <w:rsid w:val="00387CBC"/>
    <w:rsid w:val="0039039A"/>
    <w:rsid w:val="0039219C"/>
    <w:rsid w:val="003940BB"/>
    <w:rsid w:val="00395CDA"/>
    <w:rsid w:val="003960DF"/>
    <w:rsid w:val="003A09C4"/>
    <w:rsid w:val="003A0B43"/>
    <w:rsid w:val="003A2A1E"/>
    <w:rsid w:val="003A47B0"/>
    <w:rsid w:val="003A553E"/>
    <w:rsid w:val="003A5CF2"/>
    <w:rsid w:val="003A7297"/>
    <w:rsid w:val="003A7865"/>
    <w:rsid w:val="003B07F2"/>
    <w:rsid w:val="003B1DFB"/>
    <w:rsid w:val="003B3A13"/>
    <w:rsid w:val="003B43FD"/>
    <w:rsid w:val="003B4D18"/>
    <w:rsid w:val="003B501E"/>
    <w:rsid w:val="003B5087"/>
    <w:rsid w:val="003B5D99"/>
    <w:rsid w:val="003B667A"/>
    <w:rsid w:val="003B7C92"/>
    <w:rsid w:val="003C1096"/>
    <w:rsid w:val="003C1E99"/>
    <w:rsid w:val="003C2B0B"/>
    <w:rsid w:val="003C3A8F"/>
    <w:rsid w:val="003C3CBF"/>
    <w:rsid w:val="003C4DEA"/>
    <w:rsid w:val="003C51D4"/>
    <w:rsid w:val="003C5AE5"/>
    <w:rsid w:val="003C66DC"/>
    <w:rsid w:val="003D0F2F"/>
    <w:rsid w:val="003D153E"/>
    <w:rsid w:val="003D1B7E"/>
    <w:rsid w:val="003D26E8"/>
    <w:rsid w:val="003D2B68"/>
    <w:rsid w:val="003D497F"/>
    <w:rsid w:val="003D4D90"/>
    <w:rsid w:val="003D5C6A"/>
    <w:rsid w:val="003D5D27"/>
    <w:rsid w:val="003D5F97"/>
    <w:rsid w:val="003D6324"/>
    <w:rsid w:val="003D6CCC"/>
    <w:rsid w:val="003D73C1"/>
    <w:rsid w:val="003D7FD2"/>
    <w:rsid w:val="003E00CE"/>
    <w:rsid w:val="003E0572"/>
    <w:rsid w:val="003E1167"/>
    <w:rsid w:val="003E173D"/>
    <w:rsid w:val="003E2134"/>
    <w:rsid w:val="003E252F"/>
    <w:rsid w:val="003E289B"/>
    <w:rsid w:val="003E2E90"/>
    <w:rsid w:val="003E3C35"/>
    <w:rsid w:val="003E4459"/>
    <w:rsid w:val="003E49B4"/>
    <w:rsid w:val="003E51FE"/>
    <w:rsid w:val="003E523A"/>
    <w:rsid w:val="003E6498"/>
    <w:rsid w:val="003E6DA4"/>
    <w:rsid w:val="003F1A0D"/>
    <w:rsid w:val="003F2F09"/>
    <w:rsid w:val="003F38EA"/>
    <w:rsid w:val="003F53C3"/>
    <w:rsid w:val="003F5950"/>
    <w:rsid w:val="003F6084"/>
    <w:rsid w:val="003F61B2"/>
    <w:rsid w:val="003F716C"/>
    <w:rsid w:val="00400864"/>
    <w:rsid w:val="004019B2"/>
    <w:rsid w:val="0040305D"/>
    <w:rsid w:val="004039BF"/>
    <w:rsid w:val="00403B09"/>
    <w:rsid w:val="00404730"/>
    <w:rsid w:val="00404745"/>
    <w:rsid w:val="004048B1"/>
    <w:rsid w:val="004057BE"/>
    <w:rsid w:val="00406281"/>
    <w:rsid w:val="0041094E"/>
    <w:rsid w:val="00412EE1"/>
    <w:rsid w:val="00414C49"/>
    <w:rsid w:val="00416D88"/>
    <w:rsid w:val="004204EF"/>
    <w:rsid w:val="004206C6"/>
    <w:rsid w:val="00420938"/>
    <w:rsid w:val="00420B87"/>
    <w:rsid w:val="00421356"/>
    <w:rsid w:val="0042272C"/>
    <w:rsid w:val="00424A7C"/>
    <w:rsid w:val="00424AE7"/>
    <w:rsid w:val="00424ED5"/>
    <w:rsid w:val="00425650"/>
    <w:rsid w:val="00425CA6"/>
    <w:rsid w:val="00426D0A"/>
    <w:rsid w:val="00427773"/>
    <w:rsid w:val="00430FA7"/>
    <w:rsid w:val="0043184C"/>
    <w:rsid w:val="004321CE"/>
    <w:rsid w:val="00432DB4"/>
    <w:rsid w:val="00433344"/>
    <w:rsid w:val="0043445A"/>
    <w:rsid w:val="0043626D"/>
    <w:rsid w:val="0043743F"/>
    <w:rsid w:val="00437703"/>
    <w:rsid w:val="00437A06"/>
    <w:rsid w:val="0044071A"/>
    <w:rsid w:val="0044140A"/>
    <w:rsid w:val="00441659"/>
    <w:rsid w:val="0044191E"/>
    <w:rsid w:val="00442B9A"/>
    <w:rsid w:val="004444FF"/>
    <w:rsid w:val="00444934"/>
    <w:rsid w:val="00444B55"/>
    <w:rsid w:val="00445AF4"/>
    <w:rsid w:val="00445FF8"/>
    <w:rsid w:val="004503CA"/>
    <w:rsid w:val="00450592"/>
    <w:rsid w:val="004508A8"/>
    <w:rsid w:val="004527AD"/>
    <w:rsid w:val="00452C13"/>
    <w:rsid w:val="00453451"/>
    <w:rsid w:val="0045431E"/>
    <w:rsid w:val="004546EA"/>
    <w:rsid w:val="00456678"/>
    <w:rsid w:val="004600AE"/>
    <w:rsid w:val="004604B9"/>
    <w:rsid w:val="004611BB"/>
    <w:rsid w:val="004611EA"/>
    <w:rsid w:val="004621A3"/>
    <w:rsid w:val="00463D0B"/>
    <w:rsid w:val="00463D75"/>
    <w:rsid w:val="004648BE"/>
    <w:rsid w:val="00465650"/>
    <w:rsid w:val="004657F4"/>
    <w:rsid w:val="00465AF9"/>
    <w:rsid w:val="004679BA"/>
    <w:rsid w:val="004679BC"/>
    <w:rsid w:val="004704D0"/>
    <w:rsid w:val="00470E49"/>
    <w:rsid w:val="004715C7"/>
    <w:rsid w:val="004717CB"/>
    <w:rsid w:val="00471E2B"/>
    <w:rsid w:val="0047215B"/>
    <w:rsid w:val="004727E8"/>
    <w:rsid w:val="00473165"/>
    <w:rsid w:val="00475594"/>
    <w:rsid w:val="00476578"/>
    <w:rsid w:val="00476F1F"/>
    <w:rsid w:val="004771BA"/>
    <w:rsid w:val="004779D6"/>
    <w:rsid w:val="00477F93"/>
    <w:rsid w:val="004806BB"/>
    <w:rsid w:val="00480999"/>
    <w:rsid w:val="00480A2E"/>
    <w:rsid w:val="00480D48"/>
    <w:rsid w:val="004814B9"/>
    <w:rsid w:val="00482F39"/>
    <w:rsid w:val="00483076"/>
    <w:rsid w:val="00483371"/>
    <w:rsid w:val="00483A7C"/>
    <w:rsid w:val="0048414A"/>
    <w:rsid w:val="00484607"/>
    <w:rsid w:val="0048603A"/>
    <w:rsid w:val="0048690E"/>
    <w:rsid w:val="00486E5E"/>
    <w:rsid w:val="004872E4"/>
    <w:rsid w:val="00487B5F"/>
    <w:rsid w:val="00490465"/>
    <w:rsid w:val="004907D5"/>
    <w:rsid w:val="00492426"/>
    <w:rsid w:val="00492B76"/>
    <w:rsid w:val="00492CB4"/>
    <w:rsid w:val="00493ECE"/>
    <w:rsid w:val="00493EE9"/>
    <w:rsid w:val="004950D9"/>
    <w:rsid w:val="004958A1"/>
    <w:rsid w:val="00496706"/>
    <w:rsid w:val="0049685B"/>
    <w:rsid w:val="004968D2"/>
    <w:rsid w:val="004A09FD"/>
    <w:rsid w:val="004A0A7D"/>
    <w:rsid w:val="004A16D0"/>
    <w:rsid w:val="004A2E24"/>
    <w:rsid w:val="004A31C5"/>
    <w:rsid w:val="004A40FD"/>
    <w:rsid w:val="004A7076"/>
    <w:rsid w:val="004A7613"/>
    <w:rsid w:val="004B0571"/>
    <w:rsid w:val="004B086B"/>
    <w:rsid w:val="004B26E6"/>
    <w:rsid w:val="004B3D79"/>
    <w:rsid w:val="004B46C0"/>
    <w:rsid w:val="004B4733"/>
    <w:rsid w:val="004B4BAC"/>
    <w:rsid w:val="004B512F"/>
    <w:rsid w:val="004B573B"/>
    <w:rsid w:val="004B641E"/>
    <w:rsid w:val="004B7813"/>
    <w:rsid w:val="004C162B"/>
    <w:rsid w:val="004C3569"/>
    <w:rsid w:val="004C4566"/>
    <w:rsid w:val="004C47B9"/>
    <w:rsid w:val="004C4F4F"/>
    <w:rsid w:val="004C582F"/>
    <w:rsid w:val="004C5952"/>
    <w:rsid w:val="004C59FB"/>
    <w:rsid w:val="004C6DE9"/>
    <w:rsid w:val="004D0FDD"/>
    <w:rsid w:val="004D100A"/>
    <w:rsid w:val="004D1459"/>
    <w:rsid w:val="004D2AD0"/>
    <w:rsid w:val="004D3099"/>
    <w:rsid w:val="004D3CB5"/>
    <w:rsid w:val="004D492B"/>
    <w:rsid w:val="004D5ADD"/>
    <w:rsid w:val="004D5EDB"/>
    <w:rsid w:val="004D645C"/>
    <w:rsid w:val="004D67E3"/>
    <w:rsid w:val="004D6B59"/>
    <w:rsid w:val="004D7D25"/>
    <w:rsid w:val="004E0545"/>
    <w:rsid w:val="004E061B"/>
    <w:rsid w:val="004E0C87"/>
    <w:rsid w:val="004E0E7A"/>
    <w:rsid w:val="004E0F81"/>
    <w:rsid w:val="004E11AD"/>
    <w:rsid w:val="004E2036"/>
    <w:rsid w:val="004E2724"/>
    <w:rsid w:val="004E285E"/>
    <w:rsid w:val="004E35F8"/>
    <w:rsid w:val="004E3912"/>
    <w:rsid w:val="004E498D"/>
    <w:rsid w:val="004E4AA2"/>
    <w:rsid w:val="004E4E30"/>
    <w:rsid w:val="004E7A88"/>
    <w:rsid w:val="004F2CA5"/>
    <w:rsid w:val="004F30AB"/>
    <w:rsid w:val="004F389B"/>
    <w:rsid w:val="004F39FF"/>
    <w:rsid w:val="004F3C2D"/>
    <w:rsid w:val="004F40E0"/>
    <w:rsid w:val="004F4F6A"/>
    <w:rsid w:val="004F5DF7"/>
    <w:rsid w:val="004F66C9"/>
    <w:rsid w:val="004F6785"/>
    <w:rsid w:val="004F68BF"/>
    <w:rsid w:val="0050017B"/>
    <w:rsid w:val="005037E8"/>
    <w:rsid w:val="00503CA8"/>
    <w:rsid w:val="005044D5"/>
    <w:rsid w:val="0050451F"/>
    <w:rsid w:val="00505D6A"/>
    <w:rsid w:val="0050639D"/>
    <w:rsid w:val="00507256"/>
    <w:rsid w:val="00510645"/>
    <w:rsid w:val="00510BF0"/>
    <w:rsid w:val="00511759"/>
    <w:rsid w:val="00511789"/>
    <w:rsid w:val="00515D92"/>
    <w:rsid w:val="00515EC1"/>
    <w:rsid w:val="0051684B"/>
    <w:rsid w:val="00516DF0"/>
    <w:rsid w:val="005174A3"/>
    <w:rsid w:val="005209B4"/>
    <w:rsid w:val="00520B07"/>
    <w:rsid w:val="00520DD8"/>
    <w:rsid w:val="00522130"/>
    <w:rsid w:val="00522286"/>
    <w:rsid w:val="00522BD2"/>
    <w:rsid w:val="00522D7E"/>
    <w:rsid w:val="0052592D"/>
    <w:rsid w:val="005269E4"/>
    <w:rsid w:val="00527042"/>
    <w:rsid w:val="00527359"/>
    <w:rsid w:val="00527457"/>
    <w:rsid w:val="0052765A"/>
    <w:rsid w:val="00527C54"/>
    <w:rsid w:val="00527FDF"/>
    <w:rsid w:val="0053026B"/>
    <w:rsid w:val="00530C4E"/>
    <w:rsid w:val="00531914"/>
    <w:rsid w:val="00532177"/>
    <w:rsid w:val="0053358D"/>
    <w:rsid w:val="00534208"/>
    <w:rsid w:val="005348FD"/>
    <w:rsid w:val="00535D1B"/>
    <w:rsid w:val="00536472"/>
    <w:rsid w:val="00540626"/>
    <w:rsid w:val="00540BB2"/>
    <w:rsid w:val="005422EF"/>
    <w:rsid w:val="0054275B"/>
    <w:rsid w:val="00543275"/>
    <w:rsid w:val="005457A8"/>
    <w:rsid w:val="00547ADB"/>
    <w:rsid w:val="0055029F"/>
    <w:rsid w:val="00550CCC"/>
    <w:rsid w:val="00550E2B"/>
    <w:rsid w:val="00552175"/>
    <w:rsid w:val="00552668"/>
    <w:rsid w:val="0055339C"/>
    <w:rsid w:val="00554159"/>
    <w:rsid w:val="00555CD0"/>
    <w:rsid w:val="00556251"/>
    <w:rsid w:val="00557181"/>
    <w:rsid w:val="005604E2"/>
    <w:rsid w:val="0056062A"/>
    <w:rsid w:val="0056092A"/>
    <w:rsid w:val="005609AC"/>
    <w:rsid w:val="00561109"/>
    <w:rsid w:val="00561533"/>
    <w:rsid w:val="00561B6F"/>
    <w:rsid w:val="00563C55"/>
    <w:rsid w:val="00563D42"/>
    <w:rsid w:val="005641F2"/>
    <w:rsid w:val="005657B3"/>
    <w:rsid w:val="005665F6"/>
    <w:rsid w:val="00566F0B"/>
    <w:rsid w:val="005724B2"/>
    <w:rsid w:val="00572A07"/>
    <w:rsid w:val="00573DFC"/>
    <w:rsid w:val="00573E2F"/>
    <w:rsid w:val="00574472"/>
    <w:rsid w:val="00575285"/>
    <w:rsid w:val="00576455"/>
    <w:rsid w:val="00577935"/>
    <w:rsid w:val="00577AC9"/>
    <w:rsid w:val="00580556"/>
    <w:rsid w:val="00580602"/>
    <w:rsid w:val="005811DA"/>
    <w:rsid w:val="005812D2"/>
    <w:rsid w:val="0058149A"/>
    <w:rsid w:val="005832E2"/>
    <w:rsid w:val="00583378"/>
    <w:rsid w:val="005837F8"/>
    <w:rsid w:val="00583977"/>
    <w:rsid w:val="0058475E"/>
    <w:rsid w:val="005856ED"/>
    <w:rsid w:val="005859B5"/>
    <w:rsid w:val="00585FAB"/>
    <w:rsid w:val="0058725C"/>
    <w:rsid w:val="00587BAB"/>
    <w:rsid w:val="00590902"/>
    <w:rsid w:val="00591A6B"/>
    <w:rsid w:val="00591B6F"/>
    <w:rsid w:val="005925BB"/>
    <w:rsid w:val="005927A7"/>
    <w:rsid w:val="00593D3E"/>
    <w:rsid w:val="005940AB"/>
    <w:rsid w:val="005948B0"/>
    <w:rsid w:val="005A08B5"/>
    <w:rsid w:val="005A1480"/>
    <w:rsid w:val="005A31A3"/>
    <w:rsid w:val="005A3797"/>
    <w:rsid w:val="005A43AD"/>
    <w:rsid w:val="005A451E"/>
    <w:rsid w:val="005A4658"/>
    <w:rsid w:val="005A4963"/>
    <w:rsid w:val="005A5C65"/>
    <w:rsid w:val="005A5D9E"/>
    <w:rsid w:val="005A782C"/>
    <w:rsid w:val="005A7FB2"/>
    <w:rsid w:val="005B0A0A"/>
    <w:rsid w:val="005B0D04"/>
    <w:rsid w:val="005B2C6F"/>
    <w:rsid w:val="005B2FAF"/>
    <w:rsid w:val="005B344C"/>
    <w:rsid w:val="005B3DDE"/>
    <w:rsid w:val="005B4004"/>
    <w:rsid w:val="005B422C"/>
    <w:rsid w:val="005B5470"/>
    <w:rsid w:val="005B5782"/>
    <w:rsid w:val="005B5B2B"/>
    <w:rsid w:val="005B7314"/>
    <w:rsid w:val="005B73A6"/>
    <w:rsid w:val="005B7516"/>
    <w:rsid w:val="005B7A9F"/>
    <w:rsid w:val="005C04FD"/>
    <w:rsid w:val="005C0FA6"/>
    <w:rsid w:val="005C14C3"/>
    <w:rsid w:val="005C3131"/>
    <w:rsid w:val="005C3379"/>
    <w:rsid w:val="005C48D8"/>
    <w:rsid w:val="005C4B1D"/>
    <w:rsid w:val="005C549F"/>
    <w:rsid w:val="005C54E3"/>
    <w:rsid w:val="005C54E6"/>
    <w:rsid w:val="005C5C31"/>
    <w:rsid w:val="005C5D77"/>
    <w:rsid w:val="005C6543"/>
    <w:rsid w:val="005C69B4"/>
    <w:rsid w:val="005C6B0E"/>
    <w:rsid w:val="005C6BB5"/>
    <w:rsid w:val="005C6C62"/>
    <w:rsid w:val="005C7AD3"/>
    <w:rsid w:val="005D002F"/>
    <w:rsid w:val="005D0521"/>
    <w:rsid w:val="005D18EC"/>
    <w:rsid w:val="005D1B90"/>
    <w:rsid w:val="005D1CF3"/>
    <w:rsid w:val="005D2C6C"/>
    <w:rsid w:val="005D377C"/>
    <w:rsid w:val="005D40AC"/>
    <w:rsid w:val="005D548F"/>
    <w:rsid w:val="005D65D5"/>
    <w:rsid w:val="005D665A"/>
    <w:rsid w:val="005D6B9B"/>
    <w:rsid w:val="005E0383"/>
    <w:rsid w:val="005E058A"/>
    <w:rsid w:val="005E1EE9"/>
    <w:rsid w:val="005E27EE"/>
    <w:rsid w:val="005E3326"/>
    <w:rsid w:val="005E357D"/>
    <w:rsid w:val="005E3A23"/>
    <w:rsid w:val="005E4246"/>
    <w:rsid w:val="005F0421"/>
    <w:rsid w:val="005F0497"/>
    <w:rsid w:val="005F086C"/>
    <w:rsid w:val="005F1E4F"/>
    <w:rsid w:val="005F296C"/>
    <w:rsid w:val="005F3658"/>
    <w:rsid w:val="005F38D0"/>
    <w:rsid w:val="005F3D96"/>
    <w:rsid w:val="005F4155"/>
    <w:rsid w:val="005F5BA7"/>
    <w:rsid w:val="005F616B"/>
    <w:rsid w:val="00600001"/>
    <w:rsid w:val="00602C7B"/>
    <w:rsid w:val="00604747"/>
    <w:rsid w:val="006069DC"/>
    <w:rsid w:val="00607C13"/>
    <w:rsid w:val="00611A58"/>
    <w:rsid w:val="00611DB6"/>
    <w:rsid w:val="006122CA"/>
    <w:rsid w:val="00612553"/>
    <w:rsid w:val="00612F08"/>
    <w:rsid w:val="006152B0"/>
    <w:rsid w:val="0061647D"/>
    <w:rsid w:val="006170A9"/>
    <w:rsid w:val="00617C04"/>
    <w:rsid w:val="00617C7C"/>
    <w:rsid w:val="00617C99"/>
    <w:rsid w:val="00620BC2"/>
    <w:rsid w:val="00620E5B"/>
    <w:rsid w:val="0062106F"/>
    <w:rsid w:val="00622D2E"/>
    <w:rsid w:val="00623492"/>
    <w:rsid w:val="00623DE7"/>
    <w:rsid w:val="00624B3C"/>
    <w:rsid w:val="00626E93"/>
    <w:rsid w:val="00626EE3"/>
    <w:rsid w:val="00630394"/>
    <w:rsid w:val="0063091B"/>
    <w:rsid w:val="00630B0B"/>
    <w:rsid w:val="0063105E"/>
    <w:rsid w:val="006328D5"/>
    <w:rsid w:val="0063343F"/>
    <w:rsid w:val="006343A6"/>
    <w:rsid w:val="0063440D"/>
    <w:rsid w:val="00634796"/>
    <w:rsid w:val="006362AD"/>
    <w:rsid w:val="0063650A"/>
    <w:rsid w:val="00637324"/>
    <w:rsid w:val="006379B3"/>
    <w:rsid w:val="006402CE"/>
    <w:rsid w:val="006411C1"/>
    <w:rsid w:val="00641BCB"/>
    <w:rsid w:val="0064230A"/>
    <w:rsid w:val="00642F46"/>
    <w:rsid w:val="00643169"/>
    <w:rsid w:val="0064392D"/>
    <w:rsid w:val="0064437A"/>
    <w:rsid w:val="0064486C"/>
    <w:rsid w:val="006448E1"/>
    <w:rsid w:val="0064523F"/>
    <w:rsid w:val="0064536F"/>
    <w:rsid w:val="00645407"/>
    <w:rsid w:val="0064636F"/>
    <w:rsid w:val="00646667"/>
    <w:rsid w:val="0064783F"/>
    <w:rsid w:val="00647E7C"/>
    <w:rsid w:val="006503E5"/>
    <w:rsid w:val="00650B37"/>
    <w:rsid w:val="0065183E"/>
    <w:rsid w:val="0065196D"/>
    <w:rsid w:val="00651A7E"/>
    <w:rsid w:val="00651EE9"/>
    <w:rsid w:val="0065397A"/>
    <w:rsid w:val="00653B19"/>
    <w:rsid w:val="006552C3"/>
    <w:rsid w:val="006562D9"/>
    <w:rsid w:val="006573A6"/>
    <w:rsid w:val="00657C12"/>
    <w:rsid w:val="00660577"/>
    <w:rsid w:val="006608D5"/>
    <w:rsid w:val="00660ADF"/>
    <w:rsid w:val="00661749"/>
    <w:rsid w:val="0066187C"/>
    <w:rsid w:val="00661C68"/>
    <w:rsid w:val="00661F64"/>
    <w:rsid w:val="00662689"/>
    <w:rsid w:val="006646AF"/>
    <w:rsid w:val="0066482E"/>
    <w:rsid w:val="00664A49"/>
    <w:rsid w:val="00665F73"/>
    <w:rsid w:val="006665BD"/>
    <w:rsid w:val="006668F4"/>
    <w:rsid w:val="00666D7B"/>
    <w:rsid w:val="00667673"/>
    <w:rsid w:val="00667A3B"/>
    <w:rsid w:val="00667CF9"/>
    <w:rsid w:val="006701CA"/>
    <w:rsid w:val="006703E3"/>
    <w:rsid w:val="00671A61"/>
    <w:rsid w:val="00671C4D"/>
    <w:rsid w:val="00672182"/>
    <w:rsid w:val="00673738"/>
    <w:rsid w:val="006745E6"/>
    <w:rsid w:val="00674EE8"/>
    <w:rsid w:val="006758C2"/>
    <w:rsid w:val="00676166"/>
    <w:rsid w:val="006775DA"/>
    <w:rsid w:val="00677CD3"/>
    <w:rsid w:val="00681B2D"/>
    <w:rsid w:val="00682979"/>
    <w:rsid w:val="006833A0"/>
    <w:rsid w:val="0068452D"/>
    <w:rsid w:val="00685A44"/>
    <w:rsid w:val="00685BA8"/>
    <w:rsid w:val="006861D0"/>
    <w:rsid w:val="00686A14"/>
    <w:rsid w:val="00686EB3"/>
    <w:rsid w:val="006873C4"/>
    <w:rsid w:val="00687F69"/>
    <w:rsid w:val="00690B68"/>
    <w:rsid w:val="00691112"/>
    <w:rsid w:val="006948AE"/>
    <w:rsid w:val="00695A5C"/>
    <w:rsid w:val="00697066"/>
    <w:rsid w:val="00697102"/>
    <w:rsid w:val="00697141"/>
    <w:rsid w:val="006A0404"/>
    <w:rsid w:val="006A1876"/>
    <w:rsid w:val="006A1932"/>
    <w:rsid w:val="006A1DE6"/>
    <w:rsid w:val="006A2484"/>
    <w:rsid w:val="006A35A0"/>
    <w:rsid w:val="006A4CD6"/>
    <w:rsid w:val="006A502F"/>
    <w:rsid w:val="006A5472"/>
    <w:rsid w:val="006A5F2C"/>
    <w:rsid w:val="006A6EDC"/>
    <w:rsid w:val="006A7824"/>
    <w:rsid w:val="006A7CBE"/>
    <w:rsid w:val="006B042C"/>
    <w:rsid w:val="006B075B"/>
    <w:rsid w:val="006B0C59"/>
    <w:rsid w:val="006B1A3A"/>
    <w:rsid w:val="006B2085"/>
    <w:rsid w:val="006B2B7E"/>
    <w:rsid w:val="006B2DB8"/>
    <w:rsid w:val="006B47E0"/>
    <w:rsid w:val="006B486C"/>
    <w:rsid w:val="006B5764"/>
    <w:rsid w:val="006B60E3"/>
    <w:rsid w:val="006B627E"/>
    <w:rsid w:val="006B6726"/>
    <w:rsid w:val="006B77DA"/>
    <w:rsid w:val="006B7BB8"/>
    <w:rsid w:val="006C1B10"/>
    <w:rsid w:val="006C1C63"/>
    <w:rsid w:val="006C2C4B"/>
    <w:rsid w:val="006C5229"/>
    <w:rsid w:val="006C5B1F"/>
    <w:rsid w:val="006C62C3"/>
    <w:rsid w:val="006C6A16"/>
    <w:rsid w:val="006C70FA"/>
    <w:rsid w:val="006C7C42"/>
    <w:rsid w:val="006D0420"/>
    <w:rsid w:val="006D0C44"/>
    <w:rsid w:val="006D0DE6"/>
    <w:rsid w:val="006D19C2"/>
    <w:rsid w:val="006D2CE3"/>
    <w:rsid w:val="006D3409"/>
    <w:rsid w:val="006D4387"/>
    <w:rsid w:val="006D4724"/>
    <w:rsid w:val="006D473D"/>
    <w:rsid w:val="006D4AFD"/>
    <w:rsid w:val="006D51F1"/>
    <w:rsid w:val="006D557A"/>
    <w:rsid w:val="006D659B"/>
    <w:rsid w:val="006D6BC4"/>
    <w:rsid w:val="006D6DD0"/>
    <w:rsid w:val="006D6EEA"/>
    <w:rsid w:val="006D7180"/>
    <w:rsid w:val="006E07DC"/>
    <w:rsid w:val="006E185E"/>
    <w:rsid w:val="006E243C"/>
    <w:rsid w:val="006E55EB"/>
    <w:rsid w:val="006E5C28"/>
    <w:rsid w:val="006E78BC"/>
    <w:rsid w:val="006E79A0"/>
    <w:rsid w:val="006F0B7A"/>
    <w:rsid w:val="006F2D42"/>
    <w:rsid w:val="006F38E4"/>
    <w:rsid w:val="006F3953"/>
    <w:rsid w:val="006F4170"/>
    <w:rsid w:val="006F499E"/>
    <w:rsid w:val="006F5478"/>
    <w:rsid w:val="006F70ED"/>
    <w:rsid w:val="006F7251"/>
    <w:rsid w:val="00700909"/>
    <w:rsid w:val="007009FE"/>
    <w:rsid w:val="00700FFD"/>
    <w:rsid w:val="00702345"/>
    <w:rsid w:val="0070418D"/>
    <w:rsid w:val="00704502"/>
    <w:rsid w:val="00705D0F"/>
    <w:rsid w:val="00706154"/>
    <w:rsid w:val="00706B15"/>
    <w:rsid w:val="00706CDE"/>
    <w:rsid w:val="0071094B"/>
    <w:rsid w:val="00712873"/>
    <w:rsid w:val="00712C79"/>
    <w:rsid w:val="007137AA"/>
    <w:rsid w:val="007149BB"/>
    <w:rsid w:val="00715271"/>
    <w:rsid w:val="00715620"/>
    <w:rsid w:val="00715C91"/>
    <w:rsid w:val="00715F3E"/>
    <w:rsid w:val="00715F7F"/>
    <w:rsid w:val="00716A31"/>
    <w:rsid w:val="00716FB1"/>
    <w:rsid w:val="007178FD"/>
    <w:rsid w:val="00717C85"/>
    <w:rsid w:val="00720672"/>
    <w:rsid w:val="007210AC"/>
    <w:rsid w:val="00724FF5"/>
    <w:rsid w:val="007254A2"/>
    <w:rsid w:val="00726D73"/>
    <w:rsid w:val="00726FE6"/>
    <w:rsid w:val="00727294"/>
    <w:rsid w:val="00727999"/>
    <w:rsid w:val="00727A8A"/>
    <w:rsid w:val="00730B56"/>
    <w:rsid w:val="00731626"/>
    <w:rsid w:val="00732AB1"/>
    <w:rsid w:val="0073354C"/>
    <w:rsid w:val="00734221"/>
    <w:rsid w:val="00734CE7"/>
    <w:rsid w:val="0073535C"/>
    <w:rsid w:val="00735DAB"/>
    <w:rsid w:val="00736347"/>
    <w:rsid w:val="00736BED"/>
    <w:rsid w:val="00736E14"/>
    <w:rsid w:val="0073712B"/>
    <w:rsid w:val="00737648"/>
    <w:rsid w:val="007378C5"/>
    <w:rsid w:val="00737AD0"/>
    <w:rsid w:val="0074076B"/>
    <w:rsid w:val="00740DCC"/>
    <w:rsid w:val="0074181C"/>
    <w:rsid w:val="00741916"/>
    <w:rsid w:val="00741A93"/>
    <w:rsid w:val="007421D5"/>
    <w:rsid w:val="007437C6"/>
    <w:rsid w:val="00743D07"/>
    <w:rsid w:val="00744647"/>
    <w:rsid w:val="00744CBB"/>
    <w:rsid w:val="0074687B"/>
    <w:rsid w:val="00746ACE"/>
    <w:rsid w:val="00746B27"/>
    <w:rsid w:val="00747F4A"/>
    <w:rsid w:val="00752885"/>
    <w:rsid w:val="00752E0F"/>
    <w:rsid w:val="00753266"/>
    <w:rsid w:val="00753276"/>
    <w:rsid w:val="00755F97"/>
    <w:rsid w:val="00756A4C"/>
    <w:rsid w:val="00757271"/>
    <w:rsid w:val="00757DAA"/>
    <w:rsid w:val="00760096"/>
    <w:rsid w:val="00760175"/>
    <w:rsid w:val="007604AB"/>
    <w:rsid w:val="007616A4"/>
    <w:rsid w:val="0076171E"/>
    <w:rsid w:val="0076198A"/>
    <w:rsid w:val="00762804"/>
    <w:rsid w:val="00762EB8"/>
    <w:rsid w:val="00763058"/>
    <w:rsid w:val="00763153"/>
    <w:rsid w:val="00765296"/>
    <w:rsid w:val="00765994"/>
    <w:rsid w:val="00766AE4"/>
    <w:rsid w:val="00766F37"/>
    <w:rsid w:val="00770715"/>
    <w:rsid w:val="00770795"/>
    <w:rsid w:val="0077079D"/>
    <w:rsid w:val="00771295"/>
    <w:rsid w:val="00771747"/>
    <w:rsid w:val="007728E6"/>
    <w:rsid w:val="00772EE0"/>
    <w:rsid w:val="00774116"/>
    <w:rsid w:val="00774987"/>
    <w:rsid w:val="00774F48"/>
    <w:rsid w:val="0077514A"/>
    <w:rsid w:val="007752AA"/>
    <w:rsid w:val="00775CDD"/>
    <w:rsid w:val="007762E7"/>
    <w:rsid w:val="007779AE"/>
    <w:rsid w:val="007809C1"/>
    <w:rsid w:val="00781081"/>
    <w:rsid w:val="00783409"/>
    <w:rsid w:val="00783EC2"/>
    <w:rsid w:val="00784E2D"/>
    <w:rsid w:val="00784F9D"/>
    <w:rsid w:val="0078577F"/>
    <w:rsid w:val="00785B63"/>
    <w:rsid w:val="00785BC7"/>
    <w:rsid w:val="00785C1F"/>
    <w:rsid w:val="00786489"/>
    <w:rsid w:val="00786FA1"/>
    <w:rsid w:val="007870B8"/>
    <w:rsid w:val="007872FD"/>
    <w:rsid w:val="007876DE"/>
    <w:rsid w:val="00790018"/>
    <w:rsid w:val="007940DB"/>
    <w:rsid w:val="00794A28"/>
    <w:rsid w:val="00794A76"/>
    <w:rsid w:val="00795DBD"/>
    <w:rsid w:val="00796652"/>
    <w:rsid w:val="00797020"/>
    <w:rsid w:val="0079752C"/>
    <w:rsid w:val="00797E7A"/>
    <w:rsid w:val="007A01D9"/>
    <w:rsid w:val="007A1813"/>
    <w:rsid w:val="007A2BB1"/>
    <w:rsid w:val="007A30D6"/>
    <w:rsid w:val="007A38DB"/>
    <w:rsid w:val="007A5D37"/>
    <w:rsid w:val="007A6307"/>
    <w:rsid w:val="007A6B54"/>
    <w:rsid w:val="007B0489"/>
    <w:rsid w:val="007B138D"/>
    <w:rsid w:val="007B18AE"/>
    <w:rsid w:val="007B3564"/>
    <w:rsid w:val="007B5BAB"/>
    <w:rsid w:val="007B5D56"/>
    <w:rsid w:val="007B61EB"/>
    <w:rsid w:val="007C05C3"/>
    <w:rsid w:val="007C1354"/>
    <w:rsid w:val="007C1530"/>
    <w:rsid w:val="007C1F92"/>
    <w:rsid w:val="007C2050"/>
    <w:rsid w:val="007C20C7"/>
    <w:rsid w:val="007C32BB"/>
    <w:rsid w:val="007C393B"/>
    <w:rsid w:val="007C3A16"/>
    <w:rsid w:val="007C3C82"/>
    <w:rsid w:val="007C412E"/>
    <w:rsid w:val="007C4B5A"/>
    <w:rsid w:val="007C5AB1"/>
    <w:rsid w:val="007C5E32"/>
    <w:rsid w:val="007C70C4"/>
    <w:rsid w:val="007C7749"/>
    <w:rsid w:val="007D0287"/>
    <w:rsid w:val="007D03DD"/>
    <w:rsid w:val="007D0448"/>
    <w:rsid w:val="007D1A0C"/>
    <w:rsid w:val="007D3ACD"/>
    <w:rsid w:val="007D3B17"/>
    <w:rsid w:val="007D43AA"/>
    <w:rsid w:val="007D4425"/>
    <w:rsid w:val="007D4665"/>
    <w:rsid w:val="007D481E"/>
    <w:rsid w:val="007D5D09"/>
    <w:rsid w:val="007D73B3"/>
    <w:rsid w:val="007E02FC"/>
    <w:rsid w:val="007E0546"/>
    <w:rsid w:val="007E1004"/>
    <w:rsid w:val="007E1749"/>
    <w:rsid w:val="007E1D37"/>
    <w:rsid w:val="007E2A2B"/>
    <w:rsid w:val="007E3C21"/>
    <w:rsid w:val="007E4767"/>
    <w:rsid w:val="007E4A6E"/>
    <w:rsid w:val="007E5BC8"/>
    <w:rsid w:val="007E6671"/>
    <w:rsid w:val="007E6C74"/>
    <w:rsid w:val="007E7629"/>
    <w:rsid w:val="007F1A40"/>
    <w:rsid w:val="007F2328"/>
    <w:rsid w:val="007F3E69"/>
    <w:rsid w:val="007F3EB1"/>
    <w:rsid w:val="007F4272"/>
    <w:rsid w:val="007F5E59"/>
    <w:rsid w:val="007F6601"/>
    <w:rsid w:val="007F73FB"/>
    <w:rsid w:val="007F78B9"/>
    <w:rsid w:val="007F7A0B"/>
    <w:rsid w:val="00800C75"/>
    <w:rsid w:val="00800CED"/>
    <w:rsid w:val="00800D49"/>
    <w:rsid w:val="008022EB"/>
    <w:rsid w:val="00803D5B"/>
    <w:rsid w:val="00804163"/>
    <w:rsid w:val="008045A1"/>
    <w:rsid w:val="008045CF"/>
    <w:rsid w:val="00804E84"/>
    <w:rsid w:val="00805325"/>
    <w:rsid w:val="00805BB4"/>
    <w:rsid w:val="00805EA3"/>
    <w:rsid w:val="00805FF7"/>
    <w:rsid w:val="00806702"/>
    <w:rsid w:val="00807DB7"/>
    <w:rsid w:val="008111CA"/>
    <w:rsid w:val="00811291"/>
    <w:rsid w:val="0081164D"/>
    <w:rsid w:val="008119E4"/>
    <w:rsid w:val="0081294E"/>
    <w:rsid w:val="00813C25"/>
    <w:rsid w:val="008163BA"/>
    <w:rsid w:val="00816B6F"/>
    <w:rsid w:val="00816F01"/>
    <w:rsid w:val="00816F79"/>
    <w:rsid w:val="0082048B"/>
    <w:rsid w:val="008210CE"/>
    <w:rsid w:val="00821A29"/>
    <w:rsid w:val="008220B1"/>
    <w:rsid w:val="008223D9"/>
    <w:rsid w:val="00822D12"/>
    <w:rsid w:val="008240EA"/>
    <w:rsid w:val="008247C5"/>
    <w:rsid w:val="00825146"/>
    <w:rsid w:val="008251E5"/>
    <w:rsid w:val="00825B8B"/>
    <w:rsid w:val="00827736"/>
    <w:rsid w:val="00827914"/>
    <w:rsid w:val="00827B5A"/>
    <w:rsid w:val="00831CE9"/>
    <w:rsid w:val="008320D0"/>
    <w:rsid w:val="008344EC"/>
    <w:rsid w:val="00834C7E"/>
    <w:rsid w:val="0083573F"/>
    <w:rsid w:val="008358F4"/>
    <w:rsid w:val="00835FEE"/>
    <w:rsid w:val="00837020"/>
    <w:rsid w:val="00840CBC"/>
    <w:rsid w:val="00840D96"/>
    <w:rsid w:val="008411D8"/>
    <w:rsid w:val="008413E7"/>
    <w:rsid w:val="00842BF5"/>
    <w:rsid w:val="00842CEC"/>
    <w:rsid w:val="00843115"/>
    <w:rsid w:val="00843FCF"/>
    <w:rsid w:val="00845147"/>
    <w:rsid w:val="00846A66"/>
    <w:rsid w:val="00846DD2"/>
    <w:rsid w:val="0085279F"/>
    <w:rsid w:val="0085304C"/>
    <w:rsid w:val="0085328D"/>
    <w:rsid w:val="008541E3"/>
    <w:rsid w:val="008544AE"/>
    <w:rsid w:val="00854A76"/>
    <w:rsid w:val="00854C38"/>
    <w:rsid w:val="00854D1C"/>
    <w:rsid w:val="00855951"/>
    <w:rsid w:val="00857B2C"/>
    <w:rsid w:val="00860714"/>
    <w:rsid w:val="00860D8B"/>
    <w:rsid w:val="008615F1"/>
    <w:rsid w:val="0086184A"/>
    <w:rsid w:val="00862FE3"/>
    <w:rsid w:val="00863348"/>
    <w:rsid w:val="00864470"/>
    <w:rsid w:val="00864E9D"/>
    <w:rsid w:val="008653DC"/>
    <w:rsid w:val="0086620C"/>
    <w:rsid w:val="008666CE"/>
    <w:rsid w:val="0086730A"/>
    <w:rsid w:val="00867863"/>
    <w:rsid w:val="0087093E"/>
    <w:rsid w:val="0087115C"/>
    <w:rsid w:val="00871633"/>
    <w:rsid w:val="008724A2"/>
    <w:rsid w:val="00872F44"/>
    <w:rsid w:val="00873F3A"/>
    <w:rsid w:val="008742CF"/>
    <w:rsid w:val="0087437B"/>
    <w:rsid w:val="00876E1C"/>
    <w:rsid w:val="008771F0"/>
    <w:rsid w:val="00877983"/>
    <w:rsid w:val="0088000C"/>
    <w:rsid w:val="008806E4"/>
    <w:rsid w:val="00880A5D"/>
    <w:rsid w:val="00880B53"/>
    <w:rsid w:val="00881292"/>
    <w:rsid w:val="00881C25"/>
    <w:rsid w:val="008820CD"/>
    <w:rsid w:val="00883CEA"/>
    <w:rsid w:val="008847CE"/>
    <w:rsid w:val="008859E0"/>
    <w:rsid w:val="00885DAB"/>
    <w:rsid w:val="00885F3A"/>
    <w:rsid w:val="00886080"/>
    <w:rsid w:val="008866F9"/>
    <w:rsid w:val="00886A95"/>
    <w:rsid w:val="008870F9"/>
    <w:rsid w:val="008901C1"/>
    <w:rsid w:val="0089153D"/>
    <w:rsid w:val="00891BDE"/>
    <w:rsid w:val="00892CD4"/>
    <w:rsid w:val="00894DEA"/>
    <w:rsid w:val="0089601F"/>
    <w:rsid w:val="0089714F"/>
    <w:rsid w:val="00897CBB"/>
    <w:rsid w:val="008A106E"/>
    <w:rsid w:val="008A14B5"/>
    <w:rsid w:val="008A1F9E"/>
    <w:rsid w:val="008A2937"/>
    <w:rsid w:val="008A317E"/>
    <w:rsid w:val="008A331D"/>
    <w:rsid w:val="008A4E1F"/>
    <w:rsid w:val="008A769A"/>
    <w:rsid w:val="008B005F"/>
    <w:rsid w:val="008B0FB5"/>
    <w:rsid w:val="008B3CDF"/>
    <w:rsid w:val="008B4178"/>
    <w:rsid w:val="008B4F4A"/>
    <w:rsid w:val="008B615F"/>
    <w:rsid w:val="008B64F6"/>
    <w:rsid w:val="008C0F69"/>
    <w:rsid w:val="008C298F"/>
    <w:rsid w:val="008C2B60"/>
    <w:rsid w:val="008C52AB"/>
    <w:rsid w:val="008C66A2"/>
    <w:rsid w:val="008C6DD4"/>
    <w:rsid w:val="008C7F09"/>
    <w:rsid w:val="008D11BE"/>
    <w:rsid w:val="008D1810"/>
    <w:rsid w:val="008D1DD1"/>
    <w:rsid w:val="008D2293"/>
    <w:rsid w:val="008D2C6D"/>
    <w:rsid w:val="008D3089"/>
    <w:rsid w:val="008D3423"/>
    <w:rsid w:val="008D3848"/>
    <w:rsid w:val="008D3CB5"/>
    <w:rsid w:val="008D4E06"/>
    <w:rsid w:val="008D501F"/>
    <w:rsid w:val="008D51DB"/>
    <w:rsid w:val="008D625F"/>
    <w:rsid w:val="008D6727"/>
    <w:rsid w:val="008D7BD5"/>
    <w:rsid w:val="008E0C01"/>
    <w:rsid w:val="008E35E4"/>
    <w:rsid w:val="008E38C2"/>
    <w:rsid w:val="008E402F"/>
    <w:rsid w:val="008E4CF4"/>
    <w:rsid w:val="008E512D"/>
    <w:rsid w:val="008E773E"/>
    <w:rsid w:val="008F0AA5"/>
    <w:rsid w:val="008F0E68"/>
    <w:rsid w:val="008F249E"/>
    <w:rsid w:val="008F48B5"/>
    <w:rsid w:val="008F4904"/>
    <w:rsid w:val="008F5173"/>
    <w:rsid w:val="008F5392"/>
    <w:rsid w:val="008F5B0B"/>
    <w:rsid w:val="008F7474"/>
    <w:rsid w:val="008F7701"/>
    <w:rsid w:val="008F7A19"/>
    <w:rsid w:val="00900E72"/>
    <w:rsid w:val="0090155D"/>
    <w:rsid w:val="00901C5F"/>
    <w:rsid w:val="00901CA3"/>
    <w:rsid w:val="00902249"/>
    <w:rsid w:val="00902306"/>
    <w:rsid w:val="00902851"/>
    <w:rsid w:val="00902AAC"/>
    <w:rsid w:val="00903D19"/>
    <w:rsid w:val="0090465F"/>
    <w:rsid w:val="00904825"/>
    <w:rsid w:val="00905DC2"/>
    <w:rsid w:val="00906392"/>
    <w:rsid w:val="009068C9"/>
    <w:rsid w:val="00910974"/>
    <w:rsid w:val="009111F1"/>
    <w:rsid w:val="00911B68"/>
    <w:rsid w:val="00912A5C"/>
    <w:rsid w:val="00913935"/>
    <w:rsid w:val="009139E4"/>
    <w:rsid w:val="00913F54"/>
    <w:rsid w:val="00917308"/>
    <w:rsid w:val="009196CA"/>
    <w:rsid w:val="009201CD"/>
    <w:rsid w:val="009205FE"/>
    <w:rsid w:val="00921532"/>
    <w:rsid w:val="009227C6"/>
    <w:rsid w:val="009247F9"/>
    <w:rsid w:val="009254A4"/>
    <w:rsid w:val="009255AC"/>
    <w:rsid w:val="009257F9"/>
    <w:rsid w:val="00926318"/>
    <w:rsid w:val="00927104"/>
    <w:rsid w:val="00927A19"/>
    <w:rsid w:val="00933B5F"/>
    <w:rsid w:val="009341C0"/>
    <w:rsid w:val="009353C3"/>
    <w:rsid w:val="00935868"/>
    <w:rsid w:val="00935CF8"/>
    <w:rsid w:val="009363E8"/>
    <w:rsid w:val="00937BAF"/>
    <w:rsid w:val="00937D42"/>
    <w:rsid w:val="0094014E"/>
    <w:rsid w:val="00940374"/>
    <w:rsid w:val="00940B0D"/>
    <w:rsid w:val="00942081"/>
    <w:rsid w:val="00942874"/>
    <w:rsid w:val="00944106"/>
    <w:rsid w:val="009448A7"/>
    <w:rsid w:val="009450CD"/>
    <w:rsid w:val="00945A74"/>
    <w:rsid w:val="00945E59"/>
    <w:rsid w:val="00946F0C"/>
    <w:rsid w:val="0094769B"/>
    <w:rsid w:val="00950E60"/>
    <w:rsid w:val="009521C4"/>
    <w:rsid w:val="00954466"/>
    <w:rsid w:val="00955E94"/>
    <w:rsid w:val="00956232"/>
    <w:rsid w:val="00956C6C"/>
    <w:rsid w:val="00960765"/>
    <w:rsid w:val="009612A4"/>
    <w:rsid w:val="00963859"/>
    <w:rsid w:val="00966962"/>
    <w:rsid w:val="00967205"/>
    <w:rsid w:val="00967572"/>
    <w:rsid w:val="00970749"/>
    <w:rsid w:val="009711DB"/>
    <w:rsid w:val="00971F42"/>
    <w:rsid w:val="0097204E"/>
    <w:rsid w:val="00973FB0"/>
    <w:rsid w:val="00974062"/>
    <w:rsid w:val="00975783"/>
    <w:rsid w:val="00975C34"/>
    <w:rsid w:val="00975C4A"/>
    <w:rsid w:val="00977235"/>
    <w:rsid w:val="0098113E"/>
    <w:rsid w:val="009824AD"/>
    <w:rsid w:val="00982E50"/>
    <w:rsid w:val="0098316E"/>
    <w:rsid w:val="00983C08"/>
    <w:rsid w:val="0098411A"/>
    <w:rsid w:val="00984179"/>
    <w:rsid w:val="0098567F"/>
    <w:rsid w:val="00985E6F"/>
    <w:rsid w:val="00986183"/>
    <w:rsid w:val="00986F24"/>
    <w:rsid w:val="00987267"/>
    <w:rsid w:val="00987F7B"/>
    <w:rsid w:val="0099053A"/>
    <w:rsid w:val="0099085C"/>
    <w:rsid w:val="00991343"/>
    <w:rsid w:val="00991554"/>
    <w:rsid w:val="009915B5"/>
    <w:rsid w:val="00992F52"/>
    <w:rsid w:val="009933BB"/>
    <w:rsid w:val="00995032"/>
    <w:rsid w:val="0099605B"/>
    <w:rsid w:val="009965E1"/>
    <w:rsid w:val="009965EA"/>
    <w:rsid w:val="009974C3"/>
    <w:rsid w:val="009A1401"/>
    <w:rsid w:val="009A1689"/>
    <w:rsid w:val="009A210A"/>
    <w:rsid w:val="009A3D81"/>
    <w:rsid w:val="009A546E"/>
    <w:rsid w:val="009A5715"/>
    <w:rsid w:val="009A5955"/>
    <w:rsid w:val="009A5E64"/>
    <w:rsid w:val="009A6877"/>
    <w:rsid w:val="009A6E62"/>
    <w:rsid w:val="009A729E"/>
    <w:rsid w:val="009B0189"/>
    <w:rsid w:val="009B099E"/>
    <w:rsid w:val="009B0E53"/>
    <w:rsid w:val="009B1263"/>
    <w:rsid w:val="009B130D"/>
    <w:rsid w:val="009B2BED"/>
    <w:rsid w:val="009B3375"/>
    <w:rsid w:val="009B3C83"/>
    <w:rsid w:val="009B3FE9"/>
    <w:rsid w:val="009B4FDF"/>
    <w:rsid w:val="009B6821"/>
    <w:rsid w:val="009B72F8"/>
    <w:rsid w:val="009B7469"/>
    <w:rsid w:val="009B7506"/>
    <w:rsid w:val="009C0CA2"/>
    <w:rsid w:val="009C16AC"/>
    <w:rsid w:val="009C18AF"/>
    <w:rsid w:val="009C2F37"/>
    <w:rsid w:val="009C31E4"/>
    <w:rsid w:val="009C35EA"/>
    <w:rsid w:val="009C4E1B"/>
    <w:rsid w:val="009C4ED0"/>
    <w:rsid w:val="009C56ED"/>
    <w:rsid w:val="009C5BB7"/>
    <w:rsid w:val="009C6CB0"/>
    <w:rsid w:val="009D0025"/>
    <w:rsid w:val="009D003B"/>
    <w:rsid w:val="009D09B1"/>
    <w:rsid w:val="009D100B"/>
    <w:rsid w:val="009D1B12"/>
    <w:rsid w:val="009D1F18"/>
    <w:rsid w:val="009D2D5E"/>
    <w:rsid w:val="009D2E65"/>
    <w:rsid w:val="009D34CF"/>
    <w:rsid w:val="009D3A09"/>
    <w:rsid w:val="009D3A5C"/>
    <w:rsid w:val="009D46A1"/>
    <w:rsid w:val="009D4AD2"/>
    <w:rsid w:val="009D7188"/>
    <w:rsid w:val="009D7245"/>
    <w:rsid w:val="009D7B22"/>
    <w:rsid w:val="009E02AF"/>
    <w:rsid w:val="009E098D"/>
    <w:rsid w:val="009E1013"/>
    <w:rsid w:val="009E2322"/>
    <w:rsid w:val="009E25EA"/>
    <w:rsid w:val="009E2B97"/>
    <w:rsid w:val="009E36E3"/>
    <w:rsid w:val="009E37A6"/>
    <w:rsid w:val="009E3D74"/>
    <w:rsid w:val="009E4F4C"/>
    <w:rsid w:val="009E5801"/>
    <w:rsid w:val="009E5B4B"/>
    <w:rsid w:val="009E6A78"/>
    <w:rsid w:val="009E7610"/>
    <w:rsid w:val="009E7618"/>
    <w:rsid w:val="009F0EC7"/>
    <w:rsid w:val="009F13C0"/>
    <w:rsid w:val="009F1B0F"/>
    <w:rsid w:val="009F22FF"/>
    <w:rsid w:val="009F2BCE"/>
    <w:rsid w:val="009F3807"/>
    <w:rsid w:val="009F3F88"/>
    <w:rsid w:val="009F4574"/>
    <w:rsid w:val="009F54C6"/>
    <w:rsid w:val="009F5DF1"/>
    <w:rsid w:val="009F6CF9"/>
    <w:rsid w:val="009F7650"/>
    <w:rsid w:val="009F7FB5"/>
    <w:rsid w:val="00A0025A"/>
    <w:rsid w:val="00A00C9B"/>
    <w:rsid w:val="00A00D4B"/>
    <w:rsid w:val="00A015A9"/>
    <w:rsid w:val="00A042C2"/>
    <w:rsid w:val="00A04A0E"/>
    <w:rsid w:val="00A0518F"/>
    <w:rsid w:val="00A059CC"/>
    <w:rsid w:val="00A0659F"/>
    <w:rsid w:val="00A06E45"/>
    <w:rsid w:val="00A077AC"/>
    <w:rsid w:val="00A10C6F"/>
    <w:rsid w:val="00A112DD"/>
    <w:rsid w:val="00A1436C"/>
    <w:rsid w:val="00A1455B"/>
    <w:rsid w:val="00A1550F"/>
    <w:rsid w:val="00A164DC"/>
    <w:rsid w:val="00A16649"/>
    <w:rsid w:val="00A179F6"/>
    <w:rsid w:val="00A20B72"/>
    <w:rsid w:val="00A23570"/>
    <w:rsid w:val="00A23693"/>
    <w:rsid w:val="00A23C24"/>
    <w:rsid w:val="00A241C5"/>
    <w:rsid w:val="00A24688"/>
    <w:rsid w:val="00A24A35"/>
    <w:rsid w:val="00A24F70"/>
    <w:rsid w:val="00A262E3"/>
    <w:rsid w:val="00A266A4"/>
    <w:rsid w:val="00A268A4"/>
    <w:rsid w:val="00A27383"/>
    <w:rsid w:val="00A27572"/>
    <w:rsid w:val="00A3006E"/>
    <w:rsid w:val="00A305DE"/>
    <w:rsid w:val="00A30F50"/>
    <w:rsid w:val="00A31163"/>
    <w:rsid w:val="00A331D3"/>
    <w:rsid w:val="00A33FF1"/>
    <w:rsid w:val="00A3445C"/>
    <w:rsid w:val="00A34C5A"/>
    <w:rsid w:val="00A352A7"/>
    <w:rsid w:val="00A365F8"/>
    <w:rsid w:val="00A376D6"/>
    <w:rsid w:val="00A4000C"/>
    <w:rsid w:val="00A40680"/>
    <w:rsid w:val="00A43347"/>
    <w:rsid w:val="00A43533"/>
    <w:rsid w:val="00A44A0B"/>
    <w:rsid w:val="00A45F5F"/>
    <w:rsid w:val="00A4691D"/>
    <w:rsid w:val="00A46C30"/>
    <w:rsid w:val="00A46FB5"/>
    <w:rsid w:val="00A470F6"/>
    <w:rsid w:val="00A478F3"/>
    <w:rsid w:val="00A47925"/>
    <w:rsid w:val="00A47E09"/>
    <w:rsid w:val="00A50E4B"/>
    <w:rsid w:val="00A521CC"/>
    <w:rsid w:val="00A55A39"/>
    <w:rsid w:val="00A55FD9"/>
    <w:rsid w:val="00A56314"/>
    <w:rsid w:val="00A56624"/>
    <w:rsid w:val="00A56B28"/>
    <w:rsid w:val="00A57791"/>
    <w:rsid w:val="00A57D5E"/>
    <w:rsid w:val="00A602ED"/>
    <w:rsid w:val="00A602F6"/>
    <w:rsid w:val="00A60640"/>
    <w:rsid w:val="00A61B3D"/>
    <w:rsid w:val="00A61FD9"/>
    <w:rsid w:val="00A62143"/>
    <w:rsid w:val="00A62725"/>
    <w:rsid w:val="00A627B6"/>
    <w:rsid w:val="00A63FE1"/>
    <w:rsid w:val="00A6459E"/>
    <w:rsid w:val="00A655E9"/>
    <w:rsid w:val="00A659CF"/>
    <w:rsid w:val="00A67C11"/>
    <w:rsid w:val="00A70560"/>
    <w:rsid w:val="00A70849"/>
    <w:rsid w:val="00A710D2"/>
    <w:rsid w:val="00A71CDE"/>
    <w:rsid w:val="00A72BC1"/>
    <w:rsid w:val="00A7338E"/>
    <w:rsid w:val="00A740CD"/>
    <w:rsid w:val="00A744A2"/>
    <w:rsid w:val="00A75B08"/>
    <w:rsid w:val="00A75DA4"/>
    <w:rsid w:val="00A75FA7"/>
    <w:rsid w:val="00A7661C"/>
    <w:rsid w:val="00A77317"/>
    <w:rsid w:val="00A81BA9"/>
    <w:rsid w:val="00A81FE9"/>
    <w:rsid w:val="00A82845"/>
    <w:rsid w:val="00A848FA"/>
    <w:rsid w:val="00A850EB"/>
    <w:rsid w:val="00A8647E"/>
    <w:rsid w:val="00A86A3A"/>
    <w:rsid w:val="00A87863"/>
    <w:rsid w:val="00A87D40"/>
    <w:rsid w:val="00A9037D"/>
    <w:rsid w:val="00A90810"/>
    <w:rsid w:val="00A910B7"/>
    <w:rsid w:val="00A94541"/>
    <w:rsid w:val="00A95852"/>
    <w:rsid w:val="00A9598C"/>
    <w:rsid w:val="00A95CD8"/>
    <w:rsid w:val="00A95F9E"/>
    <w:rsid w:val="00A9627F"/>
    <w:rsid w:val="00A964F7"/>
    <w:rsid w:val="00AA0CDE"/>
    <w:rsid w:val="00AA0D4E"/>
    <w:rsid w:val="00AA11C7"/>
    <w:rsid w:val="00AA15AD"/>
    <w:rsid w:val="00AA1DCD"/>
    <w:rsid w:val="00AA25A0"/>
    <w:rsid w:val="00AA264A"/>
    <w:rsid w:val="00AA387D"/>
    <w:rsid w:val="00AA3986"/>
    <w:rsid w:val="00AA3B81"/>
    <w:rsid w:val="00AA3E46"/>
    <w:rsid w:val="00AA41C6"/>
    <w:rsid w:val="00AA4D82"/>
    <w:rsid w:val="00AA5345"/>
    <w:rsid w:val="00AA5385"/>
    <w:rsid w:val="00AA70DE"/>
    <w:rsid w:val="00AB26D9"/>
    <w:rsid w:val="00AB2CC9"/>
    <w:rsid w:val="00AB2FC4"/>
    <w:rsid w:val="00AB330B"/>
    <w:rsid w:val="00AB4C39"/>
    <w:rsid w:val="00AB6F4F"/>
    <w:rsid w:val="00AC04F0"/>
    <w:rsid w:val="00AC1409"/>
    <w:rsid w:val="00AC1441"/>
    <w:rsid w:val="00AC1572"/>
    <w:rsid w:val="00AC30BA"/>
    <w:rsid w:val="00AC3BE2"/>
    <w:rsid w:val="00AC4A40"/>
    <w:rsid w:val="00AC51D6"/>
    <w:rsid w:val="00AC574B"/>
    <w:rsid w:val="00AC6993"/>
    <w:rsid w:val="00AC6C03"/>
    <w:rsid w:val="00AC6C91"/>
    <w:rsid w:val="00AC7992"/>
    <w:rsid w:val="00AD032E"/>
    <w:rsid w:val="00AD0C9A"/>
    <w:rsid w:val="00AD103E"/>
    <w:rsid w:val="00AD1138"/>
    <w:rsid w:val="00AD1CD3"/>
    <w:rsid w:val="00AD2B84"/>
    <w:rsid w:val="00AD3DD2"/>
    <w:rsid w:val="00AD402B"/>
    <w:rsid w:val="00AD554F"/>
    <w:rsid w:val="00AD5E04"/>
    <w:rsid w:val="00AE0550"/>
    <w:rsid w:val="00AE2213"/>
    <w:rsid w:val="00AE2D20"/>
    <w:rsid w:val="00AE336B"/>
    <w:rsid w:val="00AE49DA"/>
    <w:rsid w:val="00AE596C"/>
    <w:rsid w:val="00AE59F9"/>
    <w:rsid w:val="00AE5B66"/>
    <w:rsid w:val="00AE604E"/>
    <w:rsid w:val="00AE6905"/>
    <w:rsid w:val="00AE6B30"/>
    <w:rsid w:val="00AE6B92"/>
    <w:rsid w:val="00AF0E84"/>
    <w:rsid w:val="00AF0ED9"/>
    <w:rsid w:val="00AF13C4"/>
    <w:rsid w:val="00AF18AA"/>
    <w:rsid w:val="00AF19F0"/>
    <w:rsid w:val="00AF2AF3"/>
    <w:rsid w:val="00AF2F9D"/>
    <w:rsid w:val="00AF3384"/>
    <w:rsid w:val="00AF4D13"/>
    <w:rsid w:val="00AF5947"/>
    <w:rsid w:val="00AF5B59"/>
    <w:rsid w:val="00AF6BF9"/>
    <w:rsid w:val="00AF704C"/>
    <w:rsid w:val="00AF76F6"/>
    <w:rsid w:val="00AF7889"/>
    <w:rsid w:val="00AF7D76"/>
    <w:rsid w:val="00B0065A"/>
    <w:rsid w:val="00B006EA"/>
    <w:rsid w:val="00B00C6D"/>
    <w:rsid w:val="00B01C05"/>
    <w:rsid w:val="00B03ECD"/>
    <w:rsid w:val="00B0544E"/>
    <w:rsid w:val="00B0598C"/>
    <w:rsid w:val="00B05B22"/>
    <w:rsid w:val="00B0610A"/>
    <w:rsid w:val="00B07EB8"/>
    <w:rsid w:val="00B10AB8"/>
    <w:rsid w:val="00B11DF5"/>
    <w:rsid w:val="00B12BD0"/>
    <w:rsid w:val="00B1413F"/>
    <w:rsid w:val="00B14479"/>
    <w:rsid w:val="00B150F6"/>
    <w:rsid w:val="00B158B3"/>
    <w:rsid w:val="00B17CCB"/>
    <w:rsid w:val="00B21A2A"/>
    <w:rsid w:val="00B21C15"/>
    <w:rsid w:val="00B23395"/>
    <w:rsid w:val="00B24D1F"/>
    <w:rsid w:val="00B24EE8"/>
    <w:rsid w:val="00B2576B"/>
    <w:rsid w:val="00B259FC"/>
    <w:rsid w:val="00B25BB5"/>
    <w:rsid w:val="00B26D8F"/>
    <w:rsid w:val="00B27BC7"/>
    <w:rsid w:val="00B3035C"/>
    <w:rsid w:val="00B303A8"/>
    <w:rsid w:val="00B3055C"/>
    <w:rsid w:val="00B30886"/>
    <w:rsid w:val="00B31684"/>
    <w:rsid w:val="00B31884"/>
    <w:rsid w:val="00B321AE"/>
    <w:rsid w:val="00B322FD"/>
    <w:rsid w:val="00B338D7"/>
    <w:rsid w:val="00B33ADA"/>
    <w:rsid w:val="00B34080"/>
    <w:rsid w:val="00B345C7"/>
    <w:rsid w:val="00B34687"/>
    <w:rsid w:val="00B348FB"/>
    <w:rsid w:val="00B34DE1"/>
    <w:rsid w:val="00B34FD5"/>
    <w:rsid w:val="00B35F78"/>
    <w:rsid w:val="00B378E9"/>
    <w:rsid w:val="00B41776"/>
    <w:rsid w:val="00B41ABD"/>
    <w:rsid w:val="00B4339C"/>
    <w:rsid w:val="00B456B3"/>
    <w:rsid w:val="00B45797"/>
    <w:rsid w:val="00B4695D"/>
    <w:rsid w:val="00B47E5B"/>
    <w:rsid w:val="00B50EC9"/>
    <w:rsid w:val="00B51782"/>
    <w:rsid w:val="00B520F5"/>
    <w:rsid w:val="00B544B8"/>
    <w:rsid w:val="00B54AD0"/>
    <w:rsid w:val="00B54EE0"/>
    <w:rsid w:val="00B55352"/>
    <w:rsid w:val="00B56630"/>
    <w:rsid w:val="00B57797"/>
    <w:rsid w:val="00B60872"/>
    <w:rsid w:val="00B62606"/>
    <w:rsid w:val="00B631A4"/>
    <w:rsid w:val="00B63A5F"/>
    <w:rsid w:val="00B641C6"/>
    <w:rsid w:val="00B643F7"/>
    <w:rsid w:val="00B64A7A"/>
    <w:rsid w:val="00B654D1"/>
    <w:rsid w:val="00B67653"/>
    <w:rsid w:val="00B67718"/>
    <w:rsid w:val="00B7026C"/>
    <w:rsid w:val="00B704C0"/>
    <w:rsid w:val="00B706F1"/>
    <w:rsid w:val="00B71469"/>
    <w:rsid w:val="00B738C4"/>
    <w:rsid w:val="00B739C2"/>
    <w:rsid w:val="00B74C16"/>
    <w:rsid w:val="00B74E4E"/>
    <w:rsid w:val="00B753F0"/>
    <w:rsid w:val="00B75E15"/>
    <w:rsid w:val="00B77EE6"/>
    <w:rsid w:val="00B801B9"/>
    <w:rsid w:val="00B80883"/>
    <w:rsid w:val="00B813A3"/>
    <w:rsid w:val="00B834B2"/>
    <w:rsid w:val="00B84000"/>
    <w:rsid w:val="00B8417D"/>
    <w:rsid w:val="00B848EC"/>
    <w:rsid w:val="00B8548D"/>
    <w:rsid w:val="00B8602C"/>
    <w:rsid w:val="00B867E7"/>
    <w:rsid w:val="00B86E06"/>
    <w:rsid w:val="00B87067"/>
    <w:rsid w:val="00B91037"/>
    <w:rsid w:val="00B911CB"/>
    <w:rsid w:val="00B912F4"/>
    <w:rsid w:val="00B91AB3"/>
    <w:rsid w:val="00B91F61"/>
    <w:rsid w:val="00B91FCD"/>
    <w:rsid w:val="00B92D7B"/>
    <w:rsid w:val="00B940A5"/>
    <w:rsid w:val="00B9445E"/>
    <w:rsid w:val="00B94675"/>
    <w:rsid w:val="00B9680A"/>
    <w:rsid w:val="00B9777B"/>
    <w:rsid w:val="00BA0443"/>
    <w:rsid w:val="00BA050C"/>
    <w:rsid w:val="00BA0696"/>
    <w:rsid w:val="00BA0800"/>
    <w:rsid w:val="00BA0A64"/>
    <w:rsid w:val="00BA18CB"/>
    <w:rsid w:val="00BA29A5"/>
    <w:rsid w:val="00BA4021"/>
    <w:rsid w:val="00BA425F"/>
    <w:rsid w:val="00BA42B5"/>
    <w:rsid w:val="00BA4306"/>
    <w:rsid w:val="00BA43C3"/>
    <w:rsid w:val="00BA4EDA"/>
    <w:rsid w:val="00BA5F8E"/>
    <w:rsid w:val="00BA60DB"/>
    <w:rsid w:val="00BA6441"/>
    <w:rsid w:val="00BA6FFF"/>
    <w:rsid w:val="00BA7054"/>
    <w:rsid w:val="00BA747E"/>
    <w:rsid w:val="00BA7C06"/>
    <w:rsid w:val="00BA7D14"/>
    <w:rsid w:val="00BA7D92"/>
    <w:rsid w:val="00BB0078"/>
    <w:rsid w:val="00BB0C33"/>
    <w:rsid w:val="00BB1080"/>
    <w:rsid w:val="00BB221A"/>
    <w:rsid w:val="00BB265B"/>
    <w:rsid w:val="00BB3526"/>
    <w:rsid w:val="00BB382F"/>
    <w:rsid w:val="00BB4306"/>
    <w:rsid w:val="00BB4394"/>
    <w:rsid w:val="00BB4397"/>
    <w:rsid w:val="00BB445C"/>
    <w:rsid w:val="00BC027E"/>
    <w:rsid w:val="00BC101C"/>
    <w:rsid w:val="00BC159D"/>
    <w:rsid w:val="00BC1A7A"/>
    <w:rsid w:val="00BC2685"/>
    <w:rsid w:val="00BC597C"/>
    <w:rsid w:val="00BC5B62"/>
    <w:rsid w:val="00BC686B"/>
    <w:rsid w:val="00BC69C0"/>
    <w:rsid w:val="00BC6E14"/>
    <w:rsid w:val="00BC738C"/>
    <w:rsid w:val="00BC7C6E"/>
    <w:rsid w:val="00BD0981"/>
    <w:rsid w:val="00BD2305"/>
    <w:rsid w:val="00BD2ABA"/>
    <w:rsid w:val="00BD31E7"/>
    <w:rsid w:val="00BD3508"/>
    <w:rsid w:val="00BD3C6C"/>
    <w:rsid w:val="00BD3D00"/>
    <w:rsid w:val="00BD490A"/>
    <w:rsid w:val="00BD4F6B"/>
    <w:rsid w:val="00BD553F"/>
    <w:rsid w:val="00BD59C3"/>
    <w:rsid w:val="00BD5F85"/>
    <w:rsid w:val="00BD6695"/>
    <w:rsid w:val="00BD6E7C"/>
    <w:rsid w:val="00BE016E"/>
    <w:rsid w:val="00BE0784"/>
    <w:rsid w:val="00BE16F7"/>
    <w:rsid w:val="00BE19AF"/>
    <w:rsid w:val="00BE2262"/>
    <w:rsid w:val="00BE33CE"/>
    <w:rsid w:val="00BE39DE"/>
    <w:rsid w:val="00BE4483"/>
    <w:rsid w:val="00BE481D"/>
    <w:rsid w:val="00BE4944"/>
    <w:rsid w:val="00BE4EE9"/>
    <w:rsid w:val="00BE51CD"/>
    <w:rsid w:val="00BE5CB5"/>
    <w:rsid w:val="00BE65D4"/>
    <w:rsid w:val="00BE7A69"/>
    <w:rsid w:val="00BF009D"/>
    <w:rsid w:val="00BF0753"/>
    <w:rsid w:val="00BF0CBB"/>
    <w:rsid w:val="00BF16C1"/>
    <w:rsid w:val="00BF2961"/>
    <w:rsid w:val="00BF2C8F"/>
    <w:rsid w:val="00BF3031"/>
    <w:rsid w:val="00BF356B"/>
    <w:rsid w:val="00BF377D"/>
    <w:rsid w:val="00BF38F1"/>
    <w:rsid w:val="00BF4E2E"/>
    <w:rsid w:val="00BF6912"/>
    <w:rsid w:val="00BF6C46"/>
    <w:rsid w:val="00BF74C6"/>
    <w:rsid w:val="00BF753B"/>
    <w:rsid w:val="00C001B1"/>
    <w:rsid w:val="00C017CE"/>
    <w:rsid w:val="00C01E8F"/>
    <w:rsid w:val="00C02B45"/>
    <w:rsid w:val="00C036C6"/>
    <w:rsid w:val="00C04234"/>
    <w:rsid w:val="00C04375"/>
    <w:rsid w:val="00C05125"/>
    <w:rsid w:val="00C06A1C"/>
    <w:rsid w:val="00C06DA1"/>
    <w:rsid w:val="00C07043"/>
    <w:rsid w:val="00C0723D"/>
    <w:rsid w:val="00C07305"/>
    <w:rsid w:val="00C11D99"/>
    <w:rsid w:val="00C13321"/>
    <w:rsid w:val="00C14048"/>
    <w:rsid w:val="00C144DB"/>
    <w:rsid w:val="00C15856"/>
    <w:rsid w:val="00C158A3"/>
    <w:rsid w:val="00C15B0E"/>
    <w:rsid w:val="00C16E69"/>
    <w:rsid w:val="00C17216"/>
    <w:rsid w:val="00C22683"/>
    <w:rsid w:val="00C226AC"/>
    <w:rsid w:val="00C22B16"/>
    <w:rsid w:val="00C22BB2"/>
    <w:rsid w:val="00C23F92"/>
    <w:rsid w:val="00C24D4D"/>
    <w:rsid w:val="00C25E1C"/>
    <w:rsid w:val="00C25F6B"/>
    <w:rsid w:val="00C2744B"/>
    <w:rsid w:val="00C303BB"/>
    <w:rsid w:val="00C30B71"/>
    <w:rsid w:val="00C31224"/>
    <w:rsid w:val="00C315AD"/>
    <w:rsid w:val="00C31E47"/>
    <w:rsid w:val="00C32730"/>
    <w:rsid w:val="00C329CA"/>
    <w:rsid w:val="00C32DCA"/>
    <w:rsid w:val="00C3303C"/>
    <w:rsid w:val="00C3321E"/>
    <w:rsid w:val="00C33348"/>
    <w:rsid w:val="00C3477A"/>
    <w:rsid w:val="00C34E6A"/>
    <w:rsid w:val="00C35412"/>
    <w:rsid w:val="00C36205"/>
    <w:rsid w:val="00C36856"/>
    <w:rsid w:val="00C36C41"/>
    <w:rsid w:val="00C373EC"/>
    <w:rsid w:val="00C41BD1"/>
    <w:rsid w:val="00C41EB8"/>
    <w:rsid w:val="00C42303"/>
    <w:rsid w:val="00C42BFD"/>
    <w:rsid w:val="00C44846"/>
    <w:rsid w:val="00C44A7E"/>
    <w:rsid w:val="00C4685D"/>
    <w:rsid w:val="00C4796E"/>
    <w:rsid w:val="00C50803"/>
    <w:rsid w:val="00C509E5"/>
    <w:rsid w:val="00C526E6"/>
    <w:rsid w:val="00C52C4D"/>
    <w:rsid w:val="00C547D3"/>
    <w:rsid w:val="00C549F2"/>
    <w:rsid w:val="00C54EC8"/>
    <w:rsid w:val="00C56525"/>
    <w:rsid w:val="00C568CB"/>
    <w:rsid w:val="00C569E7"/>
    <w:rsid w:val="00C56C2B"/>
    <w:rsid w:val="00C56FAF"/>
    <w:rsid w:val="00C573EA"/>
    <w:rsid w:val="00C578B4"/>
    <w:rsid w:val="00C60E89"/>
    <w:rsid w:val="00C61886"/>
    <w:rsid w:val="00C632AE"/>
    <w:rsid w:val="00C6436F"/>
    <w:rsid w:val="00C659DD"/>
    <w:rsid w:val="00C66276"/>
    <w:rsid w:val="00C66861"/>
    <w:rsid w:val="00C673CF"/>
    <w:rsid w:val="00C67957"/>
    <w:rsid w:val="00C67966"/>
    <w:rsid w:val="00C67D0E"/>
    <w:rsid w:val="00C70318"/>
    <w:rsid w:val="00C738BD"/>
    <w:rsid w:val="00C73B78"/>
    <w:rsid w:val="00C74404"/>
    <w:rsid w:val="00C7549E"/>
    <w:rsid w:val="00C759AA"/>
    <w:rsid w:val="00C768DC"/>
    <w:rsid w:val="00C774A7"/>
    <w:rsid w:val="00C775CB"/>
    <w:rsid w:val="00C8252A"/>
    <w:rsid w:val="00C82B38"/>
    <w:rsid w:val="00C82DA9"/>
    <w:rsid w:val="00C836DD"/>
    <w:rsid w:val="00C83F0F"/>
    <w:rsid w:val="00C84907"/>
    <w:rsid w:val="00C85929"/>
    <w:rsid w:val="00C8614F"/>
    <w:rsid w:val="00C869CC"/>
    <w:rsid w:val="00C86E47"/>
    <w:rsid w:val="00C86EB3"/>
    <w:rsid w:val="00C8728E"/>
    <w:rsid w:val="00C87E28"/>
    <w:rsid w:val="00C90EB9"/>
    <w:rsid w:val="00C90F42"/>
    <w:rsid w:val="00C91238"/>
    <w:rsid w:val="00C9192C"/>
    <w:rsid w:val="00C92811"/>
    <w:rsid w:val="00C92B07"/>
    <w:rsid w:val="00C92B15"/>
    <w:rsid w:val="00C92E24"/>
    <w:rsid w:val="00C9304A"/>
    <w:rsid w:val="00C93A0E"/>
    <w:rsid w:val="00C9490A"/>
    <w:rsid w:val="00C96056"/>
    <w:rsid w:val="00C96533"/>
    <w:rsid w:val="00C96BBE"/>
    <w:rsid w:val="00C96D40"/>
    <w:rsid w:val="00C96F6F"/>
    <w:rsid w:val="00C973B2"/>
    <w:rsid w:val="00C979D4"/>
    <w:rsid w:val="00C97BF7"/>
    <w:rsid w:val="00C97C5F"/>
    <w:rsid w:val="00CA1AF9"/>
    <w:rsid w:val="00CA2264"/>
    <w:rsid w:val="00CA2D54"/>
    <w:rsid w:val="00CA4806"/>
    <w:rsid w:val="00CA4EC5"/>
    <w:rsid w:val="00CA5387"/>
    <w:rsid w:val="00CA587E"/>
    <w:rsid w:val="00CA59F3"/>
    <w:rsid w:val="00CB051D"/>
    <w:rsid w:val="00CB1135"/>
    <w:rsid w:val="00CB4FF2"/>
    <w:rsid w:val="00CB56FC"/>
    <w:rsid w:val="00CB6268"/>
    <w:rsid w:val="00CC0585"/>
    <w:rsid w:val="00CC090B"/>
    <w:rsid w:val="00CC0BFD"/>
    <w:rsid w:val="00CC1CCE"/>
    <w:rsid w:val="00CC23EE"/>
    <w:rsid w:val="00CC2CE9"/>
    <w:rsid w:val="00CC38CF"/>
    <w:rsid w:val="00CC6739"/>
    <w:rsid w:val="00CC675B"/>
    <w:rsid w:val="00CC71C8"/>
    <w:rsid w:val="00CC79A2"/>
    <w:rsid w:val="00CC7A0C"/>
    <w:rsid w:val="00CC7DBA"/>
    <w:rsid w:val="00CD1344"/>
    <w:rsid w:val="00CD14FF"/>
    <w:rsid w:val="00CD16E7"/>
    <w:rsid w:val="00CD1CCE"/>
    <w:rsid w:val="00CD27AD"/>
    <w:rsid w:val="00CD29F4"/>
    <w:rsid w:val="00CD3469"/>
    <w:rsid w:val="00CD44B4"/>
    <w:rsid w:val="00CD5B65"/>
    <w:rsid w:val="00CD65A5"/>
    <w:rsid w:val="00CD6A90"/>
    <w:rsid w:val="00CD711D"/>
    <w:rsid w:val="00CE0691"/>
    <w:rsid w:val="00CE0F3B"/>
    <w:rsid w:val="00CE19D4"/>
    <w:rsid w:val="00CE28E8"/>
    <w:rsid w:val="00CE2CCF"/>
    <w:rsid w:val="00CE305A"/>
    <w:rsid w:val="00CE365C"/>
    <w:rsid w:val="00CE3966"/>
    <w:rsid w:val="00CE404C"/>
    <w:rsid w:val="00CE4B54"/>
    <w:rsid w:val="00CE4EB8"/>
    <w:rsid w:val="00CE7319"/>
    <w:rsid w:val="00CF0585"/>
    <w:rsid w:val="00CF151C"/>
    <w:rsid w:val="00CF1AD1"/>
    <w:rsid w:val="00CF1CF6"/>
    <w:rsid w:val="00CF38C2"/>
    <w:rsid w:val="00CF55BC"/>
    <w:rsid w:val="00CF5C4F"/>
    <w:rsid w:val="00CF6A1F"/>
    <w:rsid w:val="00CF6C83"/>
    <w:rsid w:val="00CF785F"/>
    <w:rsid w:val="00D00139"/>
    <w:rsid w:val="00D00BAC"/>
    <w:rsid w:val="00D01B6B"/>
    <w:rsid w:val="00D023C6"/>
    <w:rsid w:val="00D04203"/>
    <w:rsid w:val="00D04230"/>
    <w:rsid w:val="00D05426"/>
    <w:rsid w:val="00D05B43"/>
    <w:rsid w:val="00D0653E"/>
    <w:rsid w:val="00D07598"/>
    <w:rsid w:val="00D10910"/>
    <w:rsid w:val="00D10B8C"/>
    <w:rsid w:val="00D1138E"/>
    <w:rsid w:val="00D1153E"/>
    <w:rsid w:val="00D1218F"/>
    <w:rsid w:val="00D13B0C"/>
    <w:rsid w:val="00D1491C"/>
    <w:rsid w:val="00D149DE"/>
    <w:rsid w:val="00D1533B"/>
    <w:rsid w:val="00D1598A"/>
    <w:rsid w:val="00D15AA1"/>
    <w:rsid w:val="00D15EC0"/>
    <w:rsid w:val="00D16B97"/>
    <w:rsid w:val="00D1782E"/>
    <w:rsid w:val="00D17B91"/>
    <w:rsid w:val="00D17F9A"/>
    <w:rsid w:val="00D20873"/>
    <w:rsid w:val="00D223C7"/>
    <w:rsid w:val="00D22F41"/>
    <w:rsid w:val="00D23C44"/>
    <w:rsid w:val="00D24A49"/>
    <w:rsid w:val="00D25913"/>
    <w:rsid w:val="00D260FB"/>
    <w:rsid w:val="00D26B08"/>
    <w:rsid w:val="00D32BEF"/>
    <w:rsid w:val="00D32FA5"/>
    <w:rsid w:val="00D3470B"/>
    <w:rsid w:val="00D361B4"/>
    <w:rsid w:val="00D36221"/>
    <w:rsid w:val="00D36446"/>
    <w:rsid w:val="00D365B1"/>
    <w:rsid w:val="00D36D15"/>
    <w:rsid w:val="00D40AF8"/>
    <w:rsid w:val="00D42762"/>
    <w:rsid w:val="00D42C33"/>
    <w:rsid w:val="00D42D65"/>
    <w:rsid w:val="00D42FB2"/>
    <w:rsid w:val="00D45EA2"/>
    <w:rsid w:val="00D47AD3"/>
    <w:rsid w:val="00D47BE8"/>
    <w:rsid w:val="00D47D18"/>
    <w:rsid w:val="00D511FF"/>
    <w:rsid w:val="00D51452"/>
    <w:rsid w:val="00D520DD"/>
    <w:rsid w:val="00D53B89"/>
    <w:rsid w:val="00D53C34"/>
    <w:rsid w:val="00D53F4D"/>
    <w:rsid w:val="00D5407B"/>
    <w:rsid w:val="00D54B3D"/>
    <w:rsid w:val="00D555A5"/>
    <w:rsid w:val="00D55C30"/>
    <w:rsid w:val="00D5646D"/>
    <w:rsid w:val="00D56975"/>
    <w:rsid w:val="00D5744C"/>
    <w:rsid w:val="00D60E41"/>
    <w:rsid w:val="00D6113C"/>
    <w:rsid w:val="00D61D31"/>
    <w:rsid w:val="00D62573"/>
    <w:rsid w:val="00D62584"/>
    <w:rsid w:val="00D630EA"/>
    <w:rsid w:val="00D634A4"/>
    <w:rsid w:val="00D63C87"/>
    <w:rsid w:val="00D65FE9"/>
    <w:rsid w:val="00D66660"/>
    <w:rsid w:val="00D676CD"/>
    <w:rsid w:val="00D6778C"/>
    <w:rsid w:val="00D67967"/>
    <w:rsid w:val="00D67DAD"/>
    <w:rsid w:val="00D67E55"/>
    <w:rsid w:val="00D67F3F"/>
    <w:rsid w:val="00D709FA"/>
    <w:rsid w:val="00D718A0"/>
    <w:rsid w:val="00D7240A"/>
    <w:rsid w:val="00D734A7"/>
    <w:rsid w:val="00D73CC6"/>
    <w:rsid w:val="00D73F00"/>
    <w:rsid w:val="00D73F8B"/>
    <w:rsid w:val="00D745B6"/>
    <w:rsid w:val="00D74962"/>
    <w:rsid w:val="00D749E7"/>
    <w:rsid w:val="00D74DB5"/>
    <w:rsid w:val="00D76C61"/>
    <w:rsid w:val="00D7711D"/>
    <w:rsid w:val="00D771B6"/>
    <w:rsid w:val="00D77C2B"/>
    <w:rsid w:val="00D77CDB"/>
    <w:rsid w:val="00D77DAF"/>
    <w:rsid w:val="00D81681"/>
    <w:rsid w:val="00D82496"/>
    <w:rsid w:val="00D82544"/>
    <w:rsid w:val="00D831A0"/>
    <w:rsid w:val="00D833E5"/>
    <w:rsid w:val="00D841A6"/>
    <w:rsid w:val="00D84CBF"/>
    <w:rsid w:val="00D86034"/>
    <w:rsid w:val="00D8628D"/>
    <w:rsid w:val="00D870F3"/>
    <w:rsid w:val="00D902B6"/>
    <w:rsid w:val="00D902F6"/>
    <w:rsid w:val="00D91A66"/>
    <w:rsid w:val="00D92BE8"/>
    <w:rsid w:val="00D93694"/>
    <w:rsid w:val="00D9400D"/>
    <w:rsid w:val="00D95C74"/>
    <w:rsid w:val="00D9684F"/>
    <w:rsid w:val="00D9796C"/>
    <w:rsid w:val="00D97AB0"/>
    <w:rsid w:val="00DA1387"/>
    <w:rsid w:val="00DA1B08"/>
    <w:rsid w:val="00DA28F6"/>
    <w:rsid w:val="00DA33EB"/>
    <w:rsid w:val="00DA37C4"/>
    <w:rsid w:val="00DA476F"/>
    <w:rsid w:val="00DA4E3F"/>
    <w:rsid w:val="00DA57D7"/>
    <w:rsid w:val="00DB1FE1"/>
    <w:rsid w:val="00DB237D"/>
    <w:rsid w:val="00DB2458"/>
    <w:rsid w:val="00DB3592"/>
    <w:rsid w:val="00DB3A5E"/>
    <w:rsid w:val="00DB4391"/>
    <w:rsid w:val="00DB478B"/>
    <w:rsid w:val="00DB4BD9"/>
    <w:rsid w:val="00DB5FF1"/>
    <w:rsid w:val="00DB61ED"/>
    <w:rsid w:val="00DB62EE"/>
    <w:rsid w:val="00DB71A3"/>
    <w:rsid w:val="00DB7C85"/>
    <w:rsid w:val="00DC0DC9"/>
    <w:rsid w:val="00DC2210"/>
    <w:rsid w:val="00DC24E6"/>
    <w:rsid w:val="00DC3CA5"/>
    <w:rsid w:val="00DC47B4"/>
    <w:rsid w:val="00DC4BF7"/>
    <w:rsid w:val="00DC56F6"/>
    <w:rsid w:val="00DC5E70"/>
    <w:rsid w:val="00DC66AE"/>
    <w:rsid w:val="00DC6D95"/>
    <w:rsid w:val="00DC6F42"/>
    <w:rsid w:val="00DC70D2"/>
    <w:rsid w:val="00DC7737"/>
    <w:rsid w:val="00DC7D8E"/>
    <w:rsid w:val="00DD021F"/>
    <w:rsid w:val="00DD03AB"/>
    <w:rsid w:val="00DD13A2"/>
    <w:rsid w:val="00DD1410"/>
    <w:rsid w:val="00DD2A07"/>
    <w:rsid w:val="00DD2AD6"/>
    <w:rsid w:val="00DD3434"/>
    <w:rsid w:val="00DD603F"/>
    <w:rsid w:val="00DD6239"/>
    <w:rsid w:val="00DD75AC"/>
    <w:rsid w:val="00DD7C80"/>
    <w:rsid w:val="00DE0573"/>
    <w:rsid w:val="00DE16EA"/>
    <w:rsid w:val="00DE19D2"/>
    <w:rsid w:val="00DE2145"/>
    <w:rsid w:val="00DE28C5"/>
    <w:rsid w:val="00DE28F4"/>
    <w:rsid w:val="00DE2F98"/>
    <w:rsid w:val="00DE5908"/>
    <w:rsid w:val="00DE6C01"/>
    <w:rsid w:val="00DE6C64"/>
    <w:rsid w:val="00DE6E14"/>
    <w:rsid w:val="00DE7B74"/>
    <w:rsid w:val="00DF0F66"/>
    <w:rsid w:val="00DF2D0B"/>
    <w:rsid w:val="00DF3235"/>
    <w:rsid w:val="00DF4212"/>
    <w:rsid w:val="00DF529D"/>
    <w:rsid w:val="00DF5805"/>
    <w:rsid w:val="00DF69A2"/>
    <w:rsid w:val="00DF6B49"/>
    <w:rsid w:val="00DF6F09"/>
    <w:rsid w:val="00DF7221"/>
    <w:rsid w:val="00DF78FE"/>
    <w:rsid w:val="00E00701"/>
    <w:rsid w:val="00E024FB"/>
    <w:rsid w:val="00E02B8B"/>
    <w:rsid w:val="00E03F67"/>
    <w:rsid w:val="00E05442"/>
    <w:rsid w:val="00E056C8"/>
    <w:rsid w:val="00E0608E"/>
    <w:rsid w:val="00E067D0"/>
    <w:rsid w:val="00E07FE3"/>
    <w:rsid w:val="00E10940"/>
    <w:rsid w:val="00E11A1B"/>
    <w:rsid w:val="00E12875"/>
    <w:rsid w:val="00E13DD7"/>
    <w:rsid w:val="00E16CAB"/>
    <w:rsid w:val="00E16E90"/>
    <w:rsid w:val="00E1715A"/>
    <w:rsid w:val="00E17A84"/>
    <w:rsid w:val="00E20EAB"/>
    <w:rsid w:val="00E21671"/>
    <w:rsid w:val="00E22191"/>
    <w:rsid w:val="00E22F9B"/>
    <w:rsid w:val="00E24B12"/>
    <w:rsid w:val="00E24EF0"/>
    <w:rsid w:val="00E25949"/>
    <w:rsid w:val="00E26713"/>
    <w:rsid w:val="00E26D1E"/>
    <w:rsid w:val="00E276E6"/>
    <w:rsid w:val="00E30133"/>
    <w:rsid w:val="00E3047D"/>
    <w:rsid w:val="00E30AF6"/>
    <w:rsid w:val="00E30F09"/>
    <w:rsid w:val="00E31357"/>
    <w:rsid w:val="00E3220D"/>
    <w:rsid w:val="00E33FDF"/>
    <w:rsid w:val="00E34AEA"/>
    <w:rsid w:val="00E402F4"/>
    <w:rsid w:val="00E4133D"/>
    <w:rsid w:val="00E41CDB"/>
    <w:rsid w:val="00E4221E"/>
    <w:rsid w:val="00E424A5"/>
    <w:rsid w:val="00E4327B"/>
    <w:rsid w:val="00E4343E"/>
    <w:rsid w:val="00E43B4A"/>
    <w:rsid w:val="00E44496"/>
    <w:rsid w:val="00E4468C"/>
    <w:rsid w:val="00E472DB"/>
    <w:rsid w:val="00E47AF8"/>
    <w:rsid w:val="00E47DAF"/>
    <w:rsid w:val="00E5049E"/>
    <w:rsid w:val="00E505CD"/>
    <w:rsid w:val="00E532D3"/>
    <w:rsid w:val="00E54271"/>
    <w:rsid w:val="00E55038"/>
    <w:rsid w:val="00E55D53"/>
    <w:rsid w:val="00E56560"/>
    <w:rsid w:val="00E5658D"/>
    <w:rsid w:val="00E60615"/>
    <w:rsid w:val="00E6089F"/>
    <w:rsid w:val="00E632D5"/>
    <w:rsid w:val="00E63742"/>
    <w:rsid w:val="00E65698"/>
    <w:rsid w:val="00E65B91"/>
    <w:rsid w:val="00E6676B"/>
    <w:rsid w:val="00E708CA"/>
    <w:rsid w:val="00E70FFE"/>
    <w:rsid w:val="00E71476"/>
    <w:rsid w:val="00E71B03"/>
    <w:rsid w:val="00E72059"/>
    <w:rsid w:val="00E72255"/>
    <w:rsid w:val="00E7234A"/>
    <w:rsid w:val="00E7294E"/>
    <w:rsid w:val="00E73013"/>
    <w:rsid w:val="00E74D53"/>
    <w:rsid w:val="00E758F7"/>
    <w:rsid w:val="00E7591B"/>
    <w:rsid w:val="00E75948"/>
    <w:rsid w:val="00E75E64"/>
    <w:rsid w:val="00E7754F"/>
    <w:rsid w:val="00E77707"/>
    <w:rsid w:val="00E77AB1"/>
    <w:rsid w:val="00E801AD"/>
    <w:rsid w:val="00E80215"/>
    <w:rsid w:val="00E817C3"/>
    <w:rsid w:val="00E8237D"/>
    <w:rsid w:val="00E82796"/>
    <w:rsid w:val="00E82C95"/>
    <w:rsid w:val="00E846D0"/>
    <w:rsid w:val="00E848AA"/>
    <w:rsid w:val="00E850E1"/>
    <w:rsid w:val="00E857EC"/>
    <w:rsid w:val="00E86F0C"/>
    <w:rsid w:val="00E90694"/>
    <w:rsid w:val="00E90CC1"/>
    <w:rsid w:val="00E91E2D"/>
    <w:rsid w:val="00E94978"/>
    <w:rsid w:val="00E94AC4"/>
    <w:rsid w:val="00E9565E"/>
    <w:rsid w:val="00E97984"/>
    <w:rsid w:val="00E97DA0"/>
    <w:rsid w:val="00EA19AC"/>
    <w:rsid w:val="00EA1E8B"/>
    <w:rsid w:val="00EA24FE"/>
    <w:rsid w:val="00EA3AF8"/>
    <w:rsid w:val="00EA3DBB"/>
    <w:rsid w:val="00EA4E7D"/>
    <w:rsid w:val="00EA5E27"/>
    <w:rsid w:val="00EA689C"/>
    <w:rsid w:val="00EA70B5"/>
    <w:rsid w:val="00EA71F3"/>
    <w:rsid w:val="00EA79A4"/>
    <w:rsid w:val="00EA7A75"/>
    <w:rsid w:val="00EA7F87"/>
    <w:rsid w:val="00EB1EC6"/>
    <w:rsid w:val="00EB23C9"/>
    <w:rsid w:val="00EB2661"/>
    <w:rsid w:val="00EB2F05"/>
    <w:rsid w:val="00EB31C3"/>
    <w:rsid w:val="00EB41A1"/>
    <w:rsid w:val="00EB4ADE"/>
    <w:rsid w:val="00EB4AFC"/>
    <w:rsid w:val="00EB51E5"/>
    <w:rsid w:val="00EB5243"/>
    <w:rsid w:val="00EB6896"/>
    <w:rsid w:val="00EB7650"/>
    <w:rsid w:val="00EC0C86"/>
    <w:rsid w:val="00EC0CD6"/>
    <w:rsid w:val="00EC14A9"/>
    <w:rsid w:val="00EC16F3"/>
    <w:rsid w:val="00EC21FF"/>
    <w:rsid w:val="00EC2636"/>
    <w:rsid w:val="00EC2CCB"/>
    <w:rsid w:val="00EC3641"/>
    <w:rsid w:val="00EC37F7"/>
    <w:rsid w:val="00EC3878"/>
    <w:rsid w:val="00EC50AD"/>
    <w:rsid w:val="00EC6752"/>
    <w:rsid w:val="00EC677A"/>
    <w:rsid w:val="00EC67E8"/>
    <w:rsid w:val="00EC6DE0"/>
    <w:rsid w:val="00EC70AA"/>
    <w:rsid w:val="00EC724E"/>
    <w:rsid w:val="00EC7C92"/>
    <w:rsid w:val="00ED0166"/>
    <w:rsid w:val="00ED01CD"/>
    <w:rsid w:val="00ED10F1"/>
    <w:rsid w:val="00ED22AA"/>
    <w:rsid w:val="00ED2379"/>
    <w:rsid w:val="00ED2F59"/>
    <w:rsid w:val="00ED419F"/>
    <w:rsid w:val="00ED44FD"/>
    <w:rsid w:val="00ED478E"/>
    <w:rsid w:val="00ED4B8B"/>
    <w:rsid w:val="00ED4D82"/>
    <w:rsid w:val="00ED6E4F"/>
    <w:rsid w:val="00ED6EEB"/>
    <w:rsid w:val="00ED71E6"/>
    <w:rsid w:val="00ED77F9"/>
    <w:rsid w:val="00ED783D"/>
    <w:rsid w:val="00ED7944"/>
    <w:rsid w:val="00EE0FD0"/>
    <w:rsid w:val="00EE10BE"/>
    <w:rsid w:val="00EE1729"/>
    <w:rsid w:val="00EE1B71"/>
    <w:rsid w:val="00EE1E16"/>
    <w:rsid w:val="00EE26FA"/>
    <w:rsid w:val="00EE438F"/>
    <w:rsid w:val="00EE55AA"/>
    <w:rsid w:val="00EE6816"/>
    <w:rsid w:val="00EE682F"/>
    <w:rsid w:val="00EE699C"/>
    <w:rsid w:val="00EE6B0D"/>
    <w:rsid w:val="00EE7654"/>
    <w:rsid w:val="00EF1424"/>
    <w:rsid w:val="00EF1D25"/>
    <w:rsid w:val="00EF1F6A"/>
    <w:rsid w:val="00EF23E8"/>
    <w:rsid w:val="00EF2BF3"/>
    <w:rsid w:val="00EF331F"/>
    <w:rsid w:val="00EF387E"/>
    <w:rsid w:val="00EF4A8C"/>
    <w:rsid w:val="00EF5CA2"/>
    <w:rsid w:val="00EF6F4B"/>
    <w:rsid w:val="00EF746F"/>
    <w:rsid w:val="00F0194F"/>
    <w:rsid w:val="00F01EA8"/>
    <w:rsid w:val="00F029C1"/>
    <w:rsid w:val="00F03CDA"/>
    <w:rsid w:val="00F04277"/>
    <w:rsid w:val="00F04D2F"/>
    <w:rsid w:val="00F04E03"/>
    <w:rsid w:val="00F06AFF"/>
    <w:rsid w:val="00F06FD6"/>
    <w:rsid w:val="00F0711F"/>
    <w:rsid w:val="00F11599"/>
    <w:rsid w:val="00F1279E"/>
    <w:rsid w:val="00F12812"/>
    <w:rsid w:val="00F13322"/>
    <w:rsid w:val="00F135B3"/>
    <w:rsid w:val="00F13FAB"/>
    <w:rsid w:val="00F14206"/>
    <w:rsid w:val="00F1476E"/>
    <w:rsid w:val="00F15D29"/>
    <w:rsid w:val="00F164BF"/>
    <w:rsid w:val="00F2184B"/>
    <w:rsid w:val="00F21963"/>
    <w:rsid w:val="00F22569"/>
    <w:rsid w:val="00F233BE"/>
    <w:rsid w:val="00F2453E"/>
    <w:rsid w:val="00F24E61"/>
    <w:rsid w:val="00F250C2"/>
    <w:rsid w:val="00F2551D"/>
    <w:rsid w:val="00F25568"/>
    <w:rsid w:val="00F26E3A"/>
    <w:rsid w:val="00F27521"/>
    <w:rsid w:val="00F27B55"/>
    <w:rsid w:val="00F31B35"/>
    <w:rsid w:val="00F31F92"/>
    <w:rsid w:val="00F320CD"/>
    <w:rsid w:val="00F32E67"/>
    <w:rsid w:val="00F33028"/>
    <w:rsid w:val="00F35473"/>
    <w:rsid w:val="00F35552"/>
    <w:rsid w:val="00F35614"/>
    <w:rsid w:val="00F35B78"/>
    <w:rsid w:val="00F3680E"/>
    <w:rsid w:val="00F36B74"/>
    <w:rsid w:val="00F36EB7"/>
    <w:rsid w:val="00F40867"/>
    <w:rsid w:val="00F41FEE"/>
    <w:rsid w:val="00F4347F"/>
    <w:rsid w:val="00F4390A"/>
    <w:rsid w:val="00F43D76"/>
    <w:rsid w:val="00F44596"/>
    <w:rsid w:val="00F448F9"/>
    <w:rsid w:val="00F45DA6"/>
    <w:rsid w:val="00F45ECA"/>
    <w:rsid w:val="00F4691F"/>
    <w:rsid w:val="00F502F7"/>
    <w:rsid w:val="00F50C82"/>
    <w:rsid w:val="00F514B9"/>
    <w:rsid w:val="00F51C81"/>
    <w:rsid w:val="00F51FA3"/>
    <w:rsid w:val="00F52707"/>
    <w:rsid w:val="00F529A2"/>
    <w:rsid w:val="00F52ABC"/>
    <w:rsid w:val="00F53D9C"/>
    <w:rsid w:val="00F548FA"/>
    <w:rsid w:val="00F54C1D"/>
    <w:rsid w:val="00F55F9A"/>
    <w:rsid w:val="00F5612F"/>
    <w:rsid w:val="00F57184"/>
    <w:rsid w:val="00F5776D"/>
    <w:rsid w:val="00F57B36"/>
    <w:rsid w:val="00F6194E"/>
    <w:rsid w:val="00F63AB8"/>
    <w:rsid w:val="00F63D34"/>
    <w:rsid w:val="00F64707"/>
    <w:rsid w:val="00F64E4C"/>
    <w:rsid w:val="00F650AD"/>
    <w:rsid w:val="00F65738"/>
    <w:rsid w:val="00F65A6A"/>
    <w:rsid w:val="00F661FB"/>
    <w:rsid w:val="00F6686F"/>
    <w:rsid w:val="00F66EB8"/>
    <w:rsid w:val="00F679A1"/>
    <w:rsid w:val="00F709F9"/>
    <w:rsid w:val="00F70CFA"/>
    <w:rsid w:val="00F71DE6"/>
    <w:rsid w:val="00F73BDD"/>
    <w:rsid w:val="00F74176"/>
    <w:rsid w:val="00F74538"/>
    <w:rsid w:val="00F7698E"/>
    <w:rsid w:val="00F76DE1"/>
    <w:rsid w:val="00F76EBF"/>
    <w:rsid w:val="00F76F72"/>
    <w:rsid w:val="00F779B7"/>
    <w:rsid w:val="00F77E2A"/>
    <w:rsid w:val="00F77FF4"/>
    <w:rsid w:val="00F80216"/>
    <w:rsid w:val="00F80A1F"/>
    <w:rsid w:val="00F80F0F"/>
    <w:rsid w:val="00F80FD0"/>
    <w:rsid w:val="00F81946"/>
    <w:rsid w:val="00F825DE"/>
    <w:rsid w:val="00F82B81"/>
    <w:rsid w:val="00F82DAC"/>
    <w:rsid w:val="00F8468F"/>
    <w:rsid w:val="00F84C8C"/>
    <w:rsid w:val="00F85773"/>
    <w:rsid w:val="00F85BBE"/>
    <w:rsid w:val="00F85C99"/>
    <w:rsid w:val="00F862BD"/>
    <w:rsid w:val="00F86B48"/>
    <w:rsid w:val="00F8772C"/>
    <w:rsid w:val="00F87752"/>
    <w:rsid w:val="00F87B33"/>
    <w:rsid w:val="00F87CED"/>
    <w:rsid w:val="00F91964"/>
    <w:rsid w:val="00F91DC9"/>
    <w:rsid w:val="00F9312E"/>
    <w:rsid w:val="00F93BB4"/>
    <w:rsid w:val="00F941AD"/>
    <w:rsid w:val="00F95887"/>
    <w:rsid w:val="00F96391"/>
    <w:rsid w:val="00F96D4D"/>
    <w:rsid w:val="00F97D94"/>
    <w:rsid w:val="00FA0855"/>
    <w:rsid w:val="00FA1D50"/>
    <w:rsid w:val="00FA2009"/>
    <w:rsid w:val="00FA29C8"/>
    <w:rsid w:val="00FA4EB4"/>
    <w:rsid w:val="00FB048C"/>
    <w:rsid w:val="00FB112D"/>
    <w:rsid w:val="00FB13E0"/>
    <w:rsid w:val="00FB1985"/>
    <w:rsid w:val="00FB2849"/>
    <w:rsid w:val="00FB2C53"/>
    <w:rsid w:val="00FB339C"/>
    <w:rsid w:val="00FB3DDF"/>
    <w:rsid w:val="00FB4B80"/>
    <w:rsid w:val="00FB4E5E"/>
    <w:rsid w:val="00FB5E84"/>
    <w:rsid w:val="00FB6905"/>
    <w:rsid w:val="00FB6B85"/>
    <w:rsid w:val="00FB7E65"/>
    <w:rsid w:val="00FC197A"/>
    <w:rsid w:val="00FC21CF"/>
    <w:rsid w:val="00FC227E"/>
    <w:rsid w:val="00FC2786"/>
    <w:rsid w:val="00FC37E8"/>
    <w:rsid w:val="00FC462D"/>
    <w:rsid w:val="00FC469F"/>
    <w:rsid w:val="00FC4A62"/>
    <w:rsid w:val="00FC4AEF"/>
    <w:rsid w:val="00FC4CC3"/>
    <w:rsid w:val="00FC5318"/>
    <w:rsid w:val="00FC5709"/>
    <w:rsid w:val="00FC5771"/>
    <w:rsid w:val="00FC5BA2"/>
    <w:rsid w:val="00FC5D78"/>
    <w:rsid w:val="00FC6221"/>
    <w:rsid w:val="00FC729F"/>
    <w:rsid w:val="00FC7E13"/>
    <w:rsid w:val="00FD0CC9"/>
    <w:rsid w:val="00FD10BA"/>
    <w:rsid w:val="00FD1C40"/>
    <w:rsid w:val="00FD203A"/>
    <w:rsid w:val="00FD48E9"/>
    <w:rsid w:val="00FD4DB6"/>
    <w:rsid w:val="00FD5E3B"/>
    <w:rsid w:val="00FD62A6"/>
    <w:rsid w:val="00FD6B64"/>
    <w:rsid w:val="00FD73F4"/>
    <w:rsid w:val="00FE05B9"/>
    <w:rsid w:val="00FE474E"/>
    <w:rsid w:val="00FE47F3"/>
    <w:rsid w:val="00FE57EF"/>
    <w:rsid w:val="00FE5D7D"/>
    <w:rsid w:val="00FE6F3B"/>
    <w:rsid w:val="00FE75BE"/>
    <w:rsid w:val="00FF0E66"/>
    <w:rsid w:val="00FF10C6"/>
    <w:rsid w:val="00FF1236"/>
    <w:rsid w:val="00FF1750"/>
    <w:rsid w:val="00FF2FE5"/>
    <w:rsid w:val="00FF3554"/>
    <w:rsid w:val="00FF37FC"/>
    <w:rsid w:val="00FF4792"/>
    <w:rsid w:val="00FF52CE"/>
    <w:rsid w:val="00FF5B4C"/>
    <w:rsid w:val="00FF5FA2"/>
    <w:rsid w:val="00FF613C"/>
    <w:rsid w:val="00FF666E"/>
    <w:rsid w:val="00FF6A7F"/>
    <w:rsid w:val="00FF6B3E"/>
    <w:rsid w:val="00FF6E31"/>
    <w:rsid w:val="00FF7D73"/>
    <w:rsid w:val="011852B2"/>
    <w:rsid w:val="014EF33D"/>
    <w:rsid w:val="015798D8"/>
    <w:rsid w:val="015DFCD9"/>
    <w:rsid w:val="017763F1"/>
    <w:rsid w:val="018F1165"/>
    <w:rsid w:val="01C50CE1"/>
    <w:rsid w:val="01CB2679"/>
    <w:rsid w:val="022A1C9C"/>
    <w:rsid w:val="0265CF9C"/>
    <w:rsid w:val="03AD123B"/>
    <w:rsid w:val="046B97F6"/>
    <w:rsid w:val="057AF3CD"/>
    <w:rsid w:val="059C84D1"/>
    <w:rsid w:val="05A511F0"/>
    <w:rsid w:val="05CD2646"/>
    <w:rsid w:val="060BFA72"/>
    <w:rsid w:val="061D8E25"/>
    <w:rsid w:val="068F5C8E"/>
    <w:rsid w:val="06A21057"/>
    <w:rsid w:val="06B90BD4"/>
    <w:rsid w:val="06D4ACAB"/>
    <w:rsid w:val="06F0D77E"/>
    <w:rsid w:val="06FF069D"/>
    <w:rsid w:val="0751E6B8"/>
    <w:rsid w:val="079604A7"/>
    <w:rsid w:val="07CF589D"/>
    <w:rsid w:val="07F56D7F"/>
    <w:rsid w:val="080C7DF0"/>
    <w:rsid w:val="083044E1"/>
    <w:rsid w:val="08381CC1"/>
    <w:rsid w:val="084470E9"/>
    <w:rsid w:val="08A9D98B"/>
    <w:rsid w:val="08D61BD6"/>
    <w:rsid w:val="08E87CC4"/>
    <w:rsid w:val="08EC5B24"/>
    <w:rsid w:val="0A0C1024"/>
    <w:rsid w:val="0A1AFBF4"/>
    <w:rsid w:val="0AA78A69"/>
    <w:rsid w:val="0AD9A97D"/>
    <w:rsid w:val="0B095629"/>
    <w:rsid w:val="0B4211A2"/>
    <w:rsid w:val="0B779DCC"/>
    <w:rsid w:val="0B8507AB"/>
    <w:rsid w:val="0B998080"/>
    <w:rsid w:val="0BB00BD7"/>
    <w:rsid w:val="0BB66B05"/>
    <w:rsid w:val="0C04EEB6"/>
    <w:rsid w:val="0C281162"/>
    <w:rsid w:val="0C42F3F0"/>
    <w:rsid w:val="0C7EB463"/>
    <w:rsid w:val="0CA3989D"/>
    <w:rsid w:val="0CBC14E7"/>
    <w:rsid w:val="0D18347A"/>
    <w:rsid w:val="0D221E47"/>
    <w:rsid w:val="0D2A67F9"/>
    <w:rsid w:val="0D490471"/>
    <w:rsid w:val="0E3E97FB"/>
    <w:rsid w:val="0ED11967"/>
    <w:rsid w:val="0F0A42F7"/>
    <w:rsid w:val="0F101861"/>
    <w:rsid w:val="0F175147"/>
    <w:rsid w:val="0F38366D"/>
    <w:rsid w:val="0FC0F967"/>
    <w:rsid w:val="10007AE0"/>
    <w:rsid w:val="1101B41A"/>
    <w:rsid w:val="110A8A16"/>
    <w:rsid w:val="11CB8FFA"/>
    <w:rsid w:val="121E7C60"/>
    <w:rsid w:val="123F5CA5"/>
    <w:rsid w:val="126BFDB9"/>
    <w:rsid w:val="12D31CC8"/>
    <w:rsid w:val="12E6891B"/>
    <w:rsid w:val="13034B00"/>
    <w:rsid w:val="130AA8FA"/>
    <w:rsid w:val="1323F9A7"/>
    <w:rsid w:val="135D416A"/>
    <w:rsid w:val="13C81192"/>
    <w:rsid w:val="13D2F0A2"/>
    <w:rsid w:val="147A4028"/>
    <w:rsid w:val="14DDC073"/>
    <w:rsid w:val="153E12E5"/>
    <w:rsid w:val="1563954A"/>
    <w:rsid w:val="15703FB0"/>
    <w:rsid w:val="15A0EFE5"/>
    <w:rsid w:val="15B09615"/>
    <w:rsid w:val="15CBC1F2"/>
    <w:rsid w:val="15CFFC82"/>
    <w:rsid w:val="160A75D8"/>
    <w:rsid w:val="164B1EEC"/>
    <w:rsid w:val="16BB13CD"/>
    <w:rsid w:val="16D9A2AC"/>
    <w:rsid w:val="1766D243"/>
    <w:rsid w:val="17819335"/>
    <w:rsid w:val="17943CD7"/>
    <w:rsid w:val="17CE0112"/>
    <w:rsid w:val="1863F73B"/>
    <w:rsid w:val="186B74BF"/>
    <w:rsid w:val="18C8D983"/>
    <w:rsid w:val="18CF7A2C"/>
    <w:rsid w:val="18DF01F1"/>
    <w:rsid w:val="18F148D1"/>
    <w:rsid w:val="19359723"/>
    <w:rsid w:val="1A12D9A3"/>
    <w:rsid w:val="1A430649"/>
    <w:rsid w:val="1A8DAB08"/>
    <w:rsid w:val="1AD56AA7"/>
    <w:rsid w:val="1AF4966B"/>
    <w:rsid w:val="1B19D00F"/>
    <w:rsid w:val="1B62665A"/>
    <w:rsid w:val="1B7A4DB6"/>
    <w:rsid w:val="1B97957A"/>
    <w:rsid w:val="1BCCA509"/>
    <w:rsid w:val="1BF0B53B"/>
    <w:rsid w:val="1C4FF4EA"/>
    <w:rsid w:val="1D06E284"/>
    <w:rsid w:val="1D67CA53"/>
    <w:rsid w:val="1E261FF9"/>
    <w:rsid w:val="1E265A5D"/>
    <w:rsid w:val="1E403A8C"/>
    <w:rsid w:val="1E4F1310"/>
    <w:rsid w:val="1E57C17A"/>
    <w:rsid w:val="1E64DB8E"/>
    <w:rsid w:val="1E897363"/>
    <w:rsid w:val="1EE03495"/>
    <w:rsid w:val="1F3998C7"/>
    <w:rsid w:val="1F3CBB2A"/>
    <w:rsid w:val="1F746F71"/>
    <w:rsid w:val="1FF4BF94"/>
    <w:rsid w:val="2013799A"/>
    <w:rsid w:val="2055C994"/>
    <w:rsid w:val="205BC242"/>
    <w:rsid w:val="2078FA96"/>
    <w:rsid w:val="20C37867"/>
    <w:rsid w:val="211E5502"/>
    <w:rsid w:val="2130F02F"/>
    <w:rsid w:val="213E3529"/>
    <w:rsid w:val="22496BEE"/>
    <w:rsid w:val="224B47FF"/>
    <w:rsid w:val="22D178E7"/>
    <w:rsid w:val="22FD40F4"/>
    <w:rsid w:val="232E13E3"/>
    <w:rsid w:val="2386A599"/>
    <w:rsid w:val="23C30588"/>
    <w:rsid w:val="24005690"/>
    <w:rsid w:val="245BEA89"/>
    <w:rsid w:val="246A56B6"/>
    <w:rsid w:val="24A6038D"/>
    <w:rsid w:val="252F4B48"/>
    <w:rsid w:val="25336F3A"/>
    <w:rsid w:val="255926F2"/>
    <w:rsid w:val="259BB5B5"/>
    <w:rsid w:val="25B73FE8"/>
    <w:rsid w:val="261DFCD6"/>
    <w:rsid w:val="265FA221"/>
    <w:rsid w:val="266A694D"/>
    <w:rsid w:val="267532C3"/>
    <w:rsid w:val="2678CB9B"/>
    <w:rsid w:val="26F70391"/>
    <w:rsid w:val="2706B77E"/>
    <w:rsid w:val="27515945"/>
    <w:rsid w:val="27532631"/>
    <w:rsid w:val="2760DD53"/>
    <w:rsid w:val="297FA1C6"/>
    <w:rsid w:val="2992B59C"/>
    <w:rsid w:val="2A031359"/>
    <w:rsid w:val="2AF6A0D7"/>
    <w:rsid w:val="2B0EBF77"/>
    <w:rsid w:val="2BB7A3F9"/>
    <w:rsid w:val="2BDBCEA6"/>
    <w:rsid w:val="2BF2B603"/>
    <w:rsid w:val="2C480A08"/>
    <w:rsid w:val="2C9EBDD2"/>
    <w:rsid w:val="2CD4D2AB"/>
    <w:rsid w:val="2D49F903"/>
    <w:rsid w:val="2D75008D"/>
    <w:rsid w:val="2D8BCB31"/>
    <w:rsid w:val="2D91E372"/>
    <w:rsid w:val="2DBD4BBF"/>
    <w:rsid w:val="2E176863"/>
    <w:rsid w:val="2E34989B"/>
    <w:rsid w:val="2E86D482"/>
    <w:rsid w:val="2EECB835"/>
    <w:rsid w:val="2EF54617"/>
    <w:rsid w:val="2F2AB51F"/>
    <w:rsid w:val="2F2CEAAB"/>
    <w:rsid w:val="2F8AF891"/>
    <w:rsid w:val="2FC26417"/>
    <w:rsid w:val="2FD8E384"/>
    <w:rsid w:val="2FD9F706"/>
    <w:rsid w:val="3013E359"/>
    <w:rsid w:val="30323BEF"/>
    <w:rsid w:val="3043B613"/>
    <w:rsid w:val="30A3861F"/>
    <w:rsid w:val="311DAF64"/>
    <w:rsid w:val="31779BDE"/>
    <w:rsid w:val="317883C9"/>
    <w:rsid w:val="3183EFBC"/>
    <w:rsid w:val="31D75ED7"/>
    <w:rsid w:val="31EBC160"/>
    <w:rsid w:val="3203D74B"/>
    <w:rsid w:val="322FF284"/>
    <w:rsid w:val="324C3EA7"/>
    <w:rsid w:val="3278DD57"/>
    <w:rsid w:val="32FB7CEB"/>
    <w:rsid w:val="330B48C1"/>
    <w:rsid w:val="335C3E9E"/>
    <w:rsid w:val="3393E7BB"/>
    <w:rsid w:val="339AE51F"/>
    <w:rsid w:val="33F2C5C1"/>
    <w:rsid w:val="344815E2"/>
    <w:rsid w:val="344CF248"/>
    <w:rsid w:val="347CA62B"/>
    <w:rsid w:val="348BA543"/>
    <w:rsid w:val="34C56043"/>
    <w:rsid w:val="34DDC6F7"/>
    <w:rsid w:val="353B6C12"/>
    <w:rsid w:val="35476238"/>
    <w:rsid w:val="35CC1AD7"/>
    <w:rsid w:val="35D584BD"/>
    <w:rsid w:val="35D7E2AF"/>
    <w:rsid w:val="36284082"/>
    <w:rsid w:val="36D58107"/>
    <w:rsid w:val="3739162C"/>
    <w:rsid w:val="3743EB3D"/>
    <w:rsid w:val="37513F5D"/>
    <w:rsid w:val="376A7BFD"/>
    <w:rsid w:val="3777C9B2"/>
    <w:rsid w:val="38844F6B"/>
    <w:rsid w:val="38A83844"/>
    <w:rsid w:val="391AB1F1"/>
    <w:rsid w:val="392C9177"/>
    <w:rsid w:val="392FD424"/>
    <w:rsid w:val="395C7C2C"/>
    <w:rsid w:val="39647067"/>
    <w:rsid w:val="3A0D9FF1"/>
    <w:rsid w:val="3A1EAFAF"/>
    <w:rsid w:val="3A4B3116"/>
    <w:rsid w:val="3A817B9A"/>
    <w:rsid w:val="3AD28C7C"/>
    <w:rsid w:val="3B33504B"/>
    <w:rsid w:val="3C4F3D02"/>
    <w:rsid w:val="3C5007F7"/>
    <w:rsid w:val="3C928EF6"/>
    <w:rsid w:val="3C9DB6F6"/>
    <w:rsid w:val="3D44ECD1"/>
    <w:rsid w:val="3D495439"/>
    <w:rsid w:val="3D59CFC0"/>
    <w:rsid w:val="3D5A7068"/>
    <w:rsid w:val="3E40EA5D"/>
    <w:rsid w:val="3F07DC72"/>
    <w:rsid w:val="3F41AF13"/>
    <w:rsid w:val="3F7CB9CE"/>
    <w:rsid w:val="3F9F46AE"/>
    <w:rsid w:val="3FA62012"/>
    <w:rsid w:val="4010526D"/>
    <w:rsid w:val="4019B76E"/>
    <w:rsid w:val="407C9762"/>
    <w:rsid w:val="40A77452"/>
    <w:rsid w:val="40B0ED5A"/>
    <w:rsid w:val="40B4F6B5"/>
    <w:rsid w:val="40E0DF3F"/>
    <w:rsid w:val="40F62396"/>
    <w:rsid w:val="414347E1"/>
    <w:rsid w:val="4160B79E"/>
    <w:rsid w:val="4195411F"/>
    <w:rsid w:val="4226BFD2"/>
    <w:rsid w:val="4298C0B8"/>
    <w:rsid w:val="43282903"/>
    <w:rsid w:val="4367FDC3"/>
    <w:rsid w:val="44BB84F0"/>
    <w:rsid w:val="451C2AE3"/>
    <w:rsid w:val="454CB1AA"/>
    <w:rsid w:val="456A506A"/>
    <w:rsid w:val="45D07485"/>
    <w:rsid w:val="45EA6C0A"/>
    <w:rsid w:val="46068A17"/>
    <w:rsid w:val="463F7F65"/>
    <w:rsid w:val="46805B9E"/>
    <w:rsid w:val="46FAE4AE"/>
    <w:rsid w:val="47132E79"/>
    <w:rsid w:val="478007CE"/>
    <w:rsid w:val="47D4F581"/>
    <w:rsid w:val="4871C3BB"/>
    <w:rsid w:val="48B1FFFC"/>
    <w:rsid w:val="48C1A220"/>
    <w:rsid w:val="48CB7E61"/>
    <w:rsid w:val="48D6A06E"/>
    <w:rsid w:val="48E6A66D"/>
    <w:rsid w:val="48F77132"/>
    <w:rsid w:val="49013120"/>
    <w:rsid w:val="49218C9A"/>
    <w:rsid w:val="495682A6"/>
    <w:rsid w:val="497C60C8"/>
    <w:rsid w:val="4A2F881D"/>
    <w:rsid w:val="4A58CB00"/>
    <w:rsid w:val="4A703176"/>
    <w:rsid w:val="4A9A3A92"/>
    <w:rsid w:val="4AA024A8"/>
    <w:rsid w:val="4AA99CB4"/>
    <w:rsid w:val="4AF71187"/>
    <w:rsid w:val="4B46DC6B"/>
    <w:rsid w:val="4B58F35B"/>
    <w:rsid w:val="4C756E50"/>
    <w:rsid w:val="4C7CDDF1"/>
    <w:rsid w:val="4CB80F22"/>
    <w:rsid w:val="4CC50709"/>
    <w:rsid w:val="4CC6CECD"/>
    <w:rsid w:val="4D3A0D3D"/>
    <w:rsid w:val="4D86A18A"/>
    <w:rsid w:val="4DA27D10"/>
    <w:rsid w:val="4DD3E5ED"/>
    <w:rsid w:val="4E7CE608"/>
    <w:rsid w:val="4E9AF3A2"/>
    <w:rsid w:val="4EDA4D55"/>
    <w:rsid w:val="4EF33FF2"/>
    <w:rsid w:val="4EFC7B2E"/>
    <w:rsid w:val="4F854019"/>
    <w:rsid w:val="4F8578CE"/>
    <w:rsid w:val="4F9B3E9F"/>
    <w:rsid w:val="4FC1450D"/>
    <w:rsid w:val="504B9E62"/>
    <w:rsid w:val="507898BA"/>
    <w:rsid w:val="50C5FBD5"/>
    <w:rsid w:val="50EBDA68"/>
    <w:rsid w:val="5177E06F"/>
    <w:rsid w:val="51A7C894"/>
    <w:rsid w:val="51ECF11B"/>
    <w:rsid w:val="527757EF"/>
    <w:rsid w:val="52B5779A"/>
    <w:rsid w:val="533A5298"/>
    <w:rsid w:val="53400414"/>
    <w:rsid w:val="5342FFAC"/>
    <w:rsid w:val="5363170D"/>
    <w:rsid w:val="53D6C123"/>
    <w:rsid w:val="5436B61A"/>
    <w:rsid w:val="54569081"/>
    <w:rsid w:val="54965681"/>
    <w:rsid w:val="54BCCBDC"/>
    <w:rsid w:val="54FF50D9"/>
    <w:rsid w:val="5543A481"/>
    <w:rsid w:val="55ACFB46"/>
    <w:rsid w:val="55CA4863"/>
    <w:rsid w:val="55E11448"/>
    <w:rsid w:val="55E902A2"/>
    <w:rsid w:val="55ECAFFF"/>
    <w:rsid w:val="5644FEBD"/>
    <w:rsid w:val="5667AC06"/>
    <w:rsid w:val="567BCBB1"/>
    <w:rsid w:val="5691F5DB"/>
    <w:rsid w:val="56D77138"/>
    <w:rsid w:val="571742B4"/>
    <w:rsid w:val="57390D93"/>
    <w:rsid w:val="574E078C"/>
    <w:rsid w:val="5783494E"/>
    <w:rsid w:val="57B80543"/>
    <w:rsid w:val="57D840A5"/>
    <w:rsid w:val="58131842"/>
    <w:rsid w:val="581F5047"/>
    <w:rsid w:val="58433C78"/>
    <w:rsid w:val="58541530"/>
    <w:rsid w:val="585A1E3A"/>
    <w:rsid w:val="58A9C361"/>
    <w:rsid w:val="58BE9196"/>
    <w:rsid w:val="5955DD1A"/>
    <w:rsid w:val="597567FD"/>
    <w:rsid w:val="59B4FB08"/>
    <w:rsid w:val="5A06C331"/>
    <w:rsid w:val="5A177EFD"/>
    <w:rsid w:val="5A80245C"/>
    <w:rsid w:val="5C1A5693"/>
    <w:rsid w:val="5C547B55"/>
    <w:rsid w:val="5C9D25F1"/>
    <w:rsid w:val="5CA06C93"/>
    <w:rsid w:val="5CB07F26"/>
    <w:rsid w:val="5CD781A9"/>
    <w:rsid w:val="5D36E6DF"/>
    <w:rsid w:val="5D582295"/>
    <w:rsid w:val="5D6B407E"/>
    <w:rsid w:val="5D9CEEF0"/>
    <w:rsid w:val="5E2D9FF3"/>
    <w:rsid w:val="5EE354E5"/>
    <w:rsid w:val="5EEB1AEB"/>
    <w:rsid w:val="5F08005B"/>
    <w:rsid w:val="5F19A934"/>
    <w:rsid w:val="5F509437"/>
    <w:rsid w:val="5F621128"/>
    <w:rsid w:val="5FAAB32F"/>
    <w:rsid w:val="5FCCFA59"/>
    <w:rsid w:val="5FD5DB0F"/>
    <w:rsid w:val="608CE631"/>
    <w:rsid w:val="60ADF5C4"/>
    <w:rsid w:val="60B68B4F"/>
    <w:rsid w:val="60F53EC8"/>
    <w:rsid w:val="611D3CD4"/>
    <w:rsid w:val="61660A0B"/>
    <w:rsid w:val="61AC76BD"/>
    <w:rsid w:val="61D7F0F7"/>
    <w:rsid w:val="61F5438C"/>
    <w:rsid w:val="620D3214"/>
    <w:rsid w:val="62B5695F"/>
    <w:rsid w:val="62CDFB18"/>
    <w:rsid w:val="62E55789"/>
    <w:rsid w:val="632E0AE5"/>
    <w:rsid w:val="6344052F"/>
    <w:rsid w:val="63970091"/>
    <w:rsid w:val="63B84E8A"/>
    <w:rsid w:val="63C69F4C"/>
    <w:rsid w:val="63DA6A13"/>
    <w:rsid w:val="641C1B03"/>
    <w:rsid w:val="64434293"/>
    <w:rsid w:val="64479189"/>
    <w:rsid w:val="647C1682"/>
    <w:rsid w:val="649E2BAD"/>
    <w:rsid w:val="64DA1D03"/>
    <w:rsid w:val="64DF33D5"/>
    <w:rsid w:val="64E48DF5"/>
    <w:rsid w:val="653BE72E"/>
    <w:rsid w:val="655C68ED"/>
    <w:rsid w:val="656714D2"/>
    <w:rsid w:val="65DF2741"/>
    <w:rsid w:val="668FDB46"/>
    <w:rsid w:val="66A53F7D"/>
    <w:rsid w:val="66D3E90F"/>
    <w:rsid w:val="6706DAED"/>
    <w:rsid w:val="67117132"/>
    <w:rsid w:val="672BCE8B"/>
    <w:rsid w:val="67464503"/>
    <w:rsid w:val="681E7288"/>
    <w:rsid w:val="685ECA56"/>
    <w:rsid w:val="6878943E"/>
    <w:rsid w:val="694CFE9F"/>
    <w:rsid w:val="698C21DD"/>
    <w:rsid w:val="699B7573"/>
    <w:rsid w:val="69BE9FFA"/>
    <w:rsid w:val="6A0A3C65"/>
    <w:rsid w:val="6A3B5003"/>
    <w:rsid w:val="6A77D492"/>
    <w:rsid w:val="6AABFA43"/>
    <w:rsid w:val="6B3A3F77"/>
    <w:rsid w:val="6BFF23FE"/>
    <w:rsid w:val="6C22731E"/>
    <w:rsid w:val="6CBB4569"/>
    <w:rsid w:val="6CCFD76D"/>
    <w:rsid w:val="6D193901"/>
    <w:rsid w:val="6D236FDB"/>
    <w:rsid w:val="6D7C445A"/>
    <w:rsid w:val="6DBA7BC1"/>
    <w:rsid w:val="6ECE64B8"/>
    <w:rsid w:val="6ECFBECD"/>
    <w:rsid w:val="6F8CF0EB"/>
    <w:rsid w:val="6FACA32A"/>
    <w:rsid w:val="6FC42D80"/>
    <w:rsid w:val="70402512"/>
    <w:rsid w:val="708F03CC"/>
    <w:rsid w:val="709707F5"/>
    <w:rsid w:val="70AF35F2"/>
    <w:rsid w:val="70C95FB5"/>
    <w:rsid w:val="70CD7934"/>
    <w:rsid w:val="7151EB49"/>
    <w:rsid w:val="715D2536"/>
    <w:rsid w:val="71630BD2"/>
    <w:rsid w:val="718E9E9C"/>
    <w:rsid w:val="7194E5EC"/>
    <w:rsid w:val="71AA32E7"/>
    <w:rsid w:val="72775A31"/>
    <w:rsid w:val="72984AE2"/>
    <w:rsid w:val="72D7AB43"/>
    <w:rsid w:val="72EDF92E"/>
    <w:rsid w:val="7300AB63"/>
    <w:rsid w:val="73259118"/>
    <w:rsid w:val="751A02AB"/>
    <w:rsid w:val="752C4477"/>
    <w:rsid w:val="757EC142"/>
    <w:rsid w:val="75942880"/>
    <w:rsid w:val="75A52233"/>
    <w:rsid w:val="75E1FEBB"/>
    <w:rsid w:val="763403DE"/>
    <w:rsid w:val="76497FD1"/>
    <w:rsid w:val="765ED3E0"/>
    <w:rsid w:val="76BE941E"/>
    <w:rsid w:val="76D22769"/>
    <w:rsid w:val="775A2806"/>
    <w:rsid w:val="776598EE"/>
    <w:rsid w:val="77A5F055"/>
    <w:rsid w:val="77E0228B"/>
    <w:rsid w:val="7820C2DC"/>
    <w:rsid w:val="7871B458"/>
    <w:rsid w:val="78758BC9"/>
    <w:rsid w:val="78C9BC32"/>
    <w:rsid w:val="78D95447"/>
    <w:rsid w:val="78E5EBFC"/>
    <w:rsid w:val="78F26C32"/>
    <w:rsid w:val="7911BFDD"/>
    <w:rsid w:val="7932B466"/>
    <w:rsid w:val="796DBA9F"/>
    <w:rsid w:val="7978E245"/>
    <w:rsid w:val="79B20F74"/>
    <w:rsid w:val="79BAA851"/>
    <w:rsid w:val="79D1396B"/>
    <w:rsid w:val="79ED4EEA"/>
    <w:rsid w:val="79FACDAD"/>
    <w:rsid w:val="7A0D55FE"/>
    <w:rsid w:val="7A715368"/>
    <w:rsid w:val="7AC4C88F"/>
    <w:rsid w:val="7ACA2CF3"/>
    <w:rsid w:val="7AD4AE11"/>
    <w:rsid w:val="7AFECEE6"/>
    <w:rsid w:val="7B222A83"/>
    <w:rsid w:val="7BF9BED8"/>
    <w:rsid w:val="7C086EAF"/>
    <w:rsid w:val="7C259CEF"/>
    <w:rsid w:val="7C5157CC"/>
    <w:rsid w:val="7C81E222"/>
    <w:rsid w:val="7C959AEB"/>
    <w:rsid w:val="7CDAE41B"/>
    <w:rsid w:val="7D020550"/>
    <w:rsid w:val="7E382C38"/>
    <w:rsid w:val="7E50C35A"/>
    <w:rsid w:val="7E74BD33"/>
    <w:rsid w:val="7E97D08B"/>
    <w:rsid w:val="7E99EBB3"/>
    <w:rsid w:val="7EE2E0AD"/>
    <w:rsid w:val="7EF79C41"/>
    <w:rsid w:val="7EFF82D7"/>
    <w:rsid w:val="7F8975C3"/>
    <w:rsid w:val="7F9E3391"/>
    <w:rsid w:val="7FEB802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4:docId w14:val="2C8D8AA5"/>
  <w15:chartTrackingRefBased/>
  <w15:docId w15:val="{CF6CE343-04A2-49CE-9273-C8722318F1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Arial"/>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262E3"/>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er1">
    <w:name w:val="Header1"/>
    <w:basedOn w:val="Normal"/>
    <w:next w:val="Header"/>
    <w:link w:val="HeaderChar"/>
    <w:uiPriority w:val="99"/>
    <w:unhideWhenUsed/>
    <w:rsid w:val="00FC21CF"/>
    <w:pPr>
      <w:tabs>
        <w:tab w:val="center" w:pos="4513"/>
        <w:tab w:val="right" w:pos="9026"/>
      </w:tabs>
      <w:spacing w:after="0" w:line="240" w:lineRule="auto"/>
    </w:pPr>
    <w:rPr>
      <w:rFonts w:ascii="Calibri" w:hAnsi="Calibri" w:cs="Calibri"/>
    </w:rPr>
  </w:style>
  <w:style w:type="character" w:customStyle="1" w:styleId="HeaderChar">
    <w:name w:val="Header Char"/>
    <w:basedOn w:val="DefaultParagraphFont"/>
    <w:link w:val="Header1"/>
    <w:uiPriority w:val="99"/>
    <w:rsid w:val="00FC21CF"/>
    <w:rPr>
      <w:rFonts w:ascii="Calibri" w:hAnsi="Calibri" w:cs="Calibri"/>
    </w:rPr>
  </w:style>
  <w:style w:type="paragraph" w:styleId="Header">
    <w:name w:val="header"/>
    <w:basedOn w:val="Normal"/>
    <w:link w:val="HeaderChar1"/>
    <w:uiPriority w:val="99"/>
    <w:semiHidden/>
    <w:unhideWhenUsed/>
    <w:rsid w:val="00FC21CF"/>
    <w:pPr>
      <w:tabs>
        <w:tab w:val="center" w:pos="4513"/>
        <w:tab w:val="right" w:pos="9026"/>
      </w:tabs>
      <w:spacing w:after="0" w:line="240" w:lineRule="auto"/>
    </w:pPr>
  </w:style>
  <w:style w:type="character" w:customStyle="1" w:styleId="HeaderChar1">
    <w:name w:val="Header Char1"/>
    <w:basedOn w:val="DefaultParagraphFont"/>
    <w:link w:val="Header"/>
    <w:uiPriority w:val="99"/>
    <w:semiHidden/>
    <w:rsid w:val="00FC21CF"/>
  </w:style>
  <w:style w:type="character" w:styleId="CommentReference">
    <w:name w:val="annotation reference"/>
    <w:basedOn w:val="DefaultParagraphFont"/>
    <w:uiPriority w:val="99"/>
    <w:semiHidden/>
    <w:unhideWhenUsed/>
    <w:rsid w:val="00626E93"/>
    <w:rPr>
      <w:sz w:val="16"/>
      <w:szCs w:val="16"/>
    </w:rPr>
  </w:style>
  <w:style w:type="paragraph" w:styleId="CommentText">
    <w:name w:val="annotation text"/>
    <w:basedOn w:val="Normal"/>
    <w:link w:val="CommentTextChar"/>
    <w:uiPriority w:val="99"/>
    <w:unhideWhenUsed/>
    <w:rsid w:val="00626E93"/>
    <w:pPr>
      <w:spacing w:line="240" w:lineRule="auto"/>
    </w:pPr>
  </w:style>
  <w:style w:type="character" w:customStyle="1" w:styleId="CommentTextChar">
    <w:name w:val="Comment Text Char"/>
    <w:basedOn w:val="DefaultParagraphFont"/>
    <w:link w:val="CommentText"/>
    <w:uiPriority w:val="99"/>
    <w:rsid w:val="00626E93"/>
  </w:style>
  <w:style w:type="paragraph" w:styleId="CommentSubject">
    <w:name w:val="annotation subject"/>
    <w:basedOn w:val="CommentText"/>
    <w:next w:val="CommentText"/>
    <w:link w:val="CommentSubjectChar"/>
    <w:uiPriority w:val="99"/>
    <w:semiHidden/>
    <w:unhideWhenUsed/>
    <w:rsid w:val="00626E93"/>
    <w:rPr>
      <w:b/>
    </w:rPr>
  </w:style>
  <w:style w:type="character" w:customStyle="1" w:styleId="CommentSubjectChar">
    <w:name w:val="Comment Subject Char"/>
    <w:basedOn w:val="CommentTextChar"/>
    <w:link w:val="CommentSubject"/>
    <w:uiPriority w:val="99"/>
    <w:semiHidden/>
    <w:rsid w:val="00626E93"/>
    <w:rPr>
      <w:b/>
    </w:rPr>
  </w:style>
  <w:style w:type="character" w:styleId="Hyperlink">
    <w:name w:val="Hyperlink"/>
    <w:basedOn w:val="DefaultParagraphFont"/>
    <w:uiPriority w:val="99"/>
    <w:unhideWhenUsed/>
    <w:rsid w:val="00483A7C"/>
    <w:rPr>
      <w:color w:val="0563C1" w:themeColor="hyperlink"/>
      <w:u w:val="single"/>
    </w:rPr>
  </w:style>
  <w:style w:type="character" w:styleId="UnresolvedMention">
    <w:name w:val="Unresolved Mention"/>
    <w:basedOn w:val="DefaultParagraphFont"/>
    <w:uiPriority w:val="99"/>
    <w:semiHidden/>
    <w:unhideWhenUsed/>
    <w:rsid w:val="00483A7C"/>
    <w:rPr>
      <w:color w:val="605E5C"/>
      <w:shd w:val="clear" w:color="auto" w:fill="E1DFDD"/>
    </w:rPr>
  </w:style>
  <w:style w:type="paragraph" w:styleId="ListParagraph">
    <w:name w:val="List Paragraph"/>
    <w:basedOn w:val="Normal"/>
    <w:uiPriority w:val="34"/>
    <w:qFormat/>
    <w:rsid w:val="002F7EC4"/>
    <w:pPr>
      <w:ind w:left="720"/>
      <w:contextualSpacing/>
    </w:pPr>
  </w:style>
  <w:style w:type="paragraph" w:styleId="Revision">
    <w:name w:val="Revision"/>
    <w:hidden/>
    <w:uiPriority w:val="99"/>
    <w:semiHidden/>
    <w:rsid w:val="00566F0B"/>
    <w:pPr>
      <w:spacing w:after="0" w:line="240" w:lineRule="auto"/>
    </w:pPr>
  </w:style>
  <w:style w:type="character" w:styleId="FollowedHyperlink">
    <w:name w:val="FollowedHyperlink"/>
    <w:basedOn w:val="DefaultParagraphFont"/>
    <w:uiPriority w:val="99"/>
    <w:semiHidden/>
    <w:unhideWhenUsed/>
    <w:rsid w:val="00A46C30"/>
    <w:rPr>
      <w:color w:val="954F72" w:themeColor="followedHyperlink"/>
      <w:u w:val="single"/>
    </w:rPr>
  </w:style>
  <w:style w:type="character" w:customStyle="1" w:styleId="normaltextrun">
    <w:name w:val="normaltextrun"/>
    <w:basedOn w:val="DefaultParagraphFont"/>
    <w:rsid w:val="00D53F4D"/>
  </w:style>
  <w:style w:type="character" w:customStyle="1" w:styleId="cf01">
    <w:name w:val="cf01"/>
    <w:basedOn w:val="DefaultParagraphFont"/>
    <w:rsid w:val="00B4339C"/>
    <w:rPr>
      <w:rFonts w:ascii="Segoe UI" w:hAnsi="Segoe UI" w:cs="Segoe UI" w:hint="default"/>
      <w:sz w:val="18"/>
      <w:szCs w:val="18"/>
    </w:rPr>
  </w:style>
  <w:style w:type="paragraph" w:styleId="NormalWeb">
    <w:name w:val="Normal (Web)"/>
    <w:basedOn w:val="Normal"/>
    <w:uiPriority w:val="99"/>
    <w:unhideWhenUsed/>
    <w:rsid w:val="009C2F37"/>
    <w:pPr>
      <w:spacing w:before="100" w:beforeAutospacing="1" w:after="100" w:afterAutospacing="1" w:line="240" w:lineRule="auto"/>
    </w:pPr>
    <w:rPr>
      <w:rFonts w:ascii="Calibri" w:hAnsi="Calibri" w:cs="Calibri"/>
      <w:sz w:val="22"/>
      <w:szCs w:val="22"/>
      <w:lang w:eastAsia="en-GB"/>
    </w:rPr>
  </w:style>
  <w:style w:type="character" w:styleId="Strong">
    <w:name w:val="Strong"/>
    <w:basedOn w:val="DefaultParagraphFont"/>
    <w:uiPriority w:val="22"/>
    <w:qFormat/>
    <w:rsid w:val="009C2F37"/>
    <w:rPr>
      <w:b/>
      <w:bCs/>
    </w:rPr>
  </w:style>
  <w:style w:type="paragraph" w:customStyle="1" w:styleId="xxxmsonormal">
    <w:name w:val="x_xxmsonormal"/>
    <w:basedOn w:val="Normal"/>
    <w:rsid w:val="0099605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pf0">
    <w:name w:val="pf0"/>
    <w:basedOn w:val="Normal"/>
    <w:rsid w:val="00C509E5"/>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ui-provider">
    <w:name w:val="ui-provider"/>
    <w:basedOn w:val="DefaultParagraphFont"/>
    <w:rsid w:val="00F85BBE"/>
  </w:style>
  <w:style w:type="paragraph" w:styleId="Footer">
    <w:name w:val="footer"/>
    <w:basedOn w:val="Normal"/>
    <w:link w:val="FooterChar"/>
    <w:uiPriority w:val="99"/>
    <w:semiHidden/>
    <w:unhideWhenUsed/>
    <w:rsid w:val="00C017CE"/>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7D73B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sclarke@smmt.co.uk"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jboley@smmt.co.uk"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mailto:amsythe@smmt.co.uk"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pmauerhoff@smmt.co.uk" TargetMode="External"/><Relationship Id="rId5" Type="http://schemas.openxmlformats.org/officeDocument/2006/relationships/styles" Target="styles.xml"/><Relationship Id="rId15" Type="http://schemas.openxmlformats.org/officeDocument/2006/relationships/hyperlink" Target="mailto:ebutcher@smmt.co.uk" TargetMode="External"/><Relationship Id="rId10" Type="http://schemas.openxmlformats.org/officeDocument/2006/relationships/hyperlink" Target="http://click.agilitypr.delivery/ls/click?upn=u001.HWzSVswrZNpvpa6B-2FHxTlVnLriSXQAFRwSAxvWPz4RV7l6V41S52I6cPIArMdn3SK4avRtWqFJEZSlwBKXRuJ6t6wDjbu5t8XJ0YbsEKzvj9rbEoRP-2BtHny-2FnwNHvgl2-2Frmg-2BvTKvXs6MgnTgEtpuQnppv7xx6G1h2kD6-2BdmkBz2alPEtmpTbmFh81gpACUb9nYZNjFBFbMCl8RfBcmS2crNmXuYx8ebB4zutMOvGlLj9gVlA7sLc9CTUw-2FHvnGzi2rnzY2qx57awHUbVyyGml6bYiCrMDc0GTqKFpw-2BxS-2Fh2A88GHJw487-2FQp6ZZVX331E7iWovlaA-2BLlm5HPMlEYg04PBCrXW5yogy-2B29zdMAMAxHPKkxZe2-2FJya6p8lYv9Ds-2F-2Fr1k6FxdtlXxaljfETLMJzcQKyJtcZgMZL8jiG-2FBw7uZnPteGfkZUtluNPInp9OzHmeqEN32n10dZRm8Qn6D7DCO1tjkwvx7PE2q2qNmpQ-2BUtoiMZKDWJLYYBpZ-2B6xD20fQHwrBBnqzaABwAMIBXLh8C4ZrIlBbFh96IhJ9t39E3JzXNhNTGFpkQqFricjI-2B08iaNA-2Byhplg2N4Vq9ZgiJUWjK2J-2FNiQY5kM9s-2FUkrFKJewMlrBFXtxnSq5-2BFnrXdyZTzjR2zoVD2hk45IqN9myCs4pwZ3-2BIt-2FVbAaS1Jrdcl-2B2l3Lx9YYVun90MB-2BpyIckFxlxRX7-2F0jGAhjjgt-2FBhNBijDqiXluGS96G6npyTbicpmIreiOkSVWRPSKNkCs7Clv-2FwpQp9SPm6Nuv1Iv0OAumoclaUyW8WFEl8hJn-2FqhF4qo6MECoz6XtlXvf6QzsTT0dWDxWLPMxgPlRSFUsBvFLEBbLdxbfraobWmPyV88vakG58i4NXY5ZZN3SJUUd7o3MMUWK1kjJ6c-2FeR9cMMwLOdna9PwejVPGimvZyrwD56Rbs0nsyVFC9HdCbAXmBfttXboeBuNKKOxofMQf6XQNB5DxIAOHYvRDg1cFLJS2g-2BwwmOuG3sZkof4KuOBgpel9ziQZoU9eBRrA0ofZ04LlDVHsPg2yGjh2YwMAmV6YuWN602Vdgj-2F-2FwU7JSS479UUPDwi3pGwoXUYm-2F1LmU02pIWTnOLL1zhOeCDDTpt2jnU6h-2FdkxozJfw7ejqiY8zEd-2FngVaorowIVa6Q-3D-3DlIjb_Az1wohSYOvTVI2yjdei0D96gARU31hOWsdIuR-2B4wHzd4oGQLja2qLUCHC4ZHULZQhUfOgSzSIGW3J-2FJ8l5qboUlZdgjNvYwiTAfqpQpbux2GRUpZaQwVPCFXGJ-2FAtuFib-2FM-2FSBkZps0B6ukCSuelRAN2jCMFLK9cEIGe4RknGtax0dt5vmzvKL5mIgZJfeOsSpDg7-2FadS-2BahJyhIKmMorY0xPZROrQcdz0u1ozqsv-2FzTToAwGMeCeRPKC29on8aqKEkIPmq-2BVp-2Bh98uLsUl4vMOIV0NPLCEBpf2tuVRZEshMqBc3KCSvObHHbnjZ5r9hnWQJehFvoA-2FeeDi0t0PSTTCictuUX1Fd9Lx9wil-2B-2FO8X9td0YQdvmXlVg7KJkGHSrmwnTmvgFV79QuZRzmTz0YIFPsWDDIZFfCyXUAcpX4kY9eWpONs8PM-2ByMofxuTGdCu-2BMOtTL25o4fgT1fjfTUR8AP3uw8Eh9wp-2FicZuRIhw-3D"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mailto:rgibbs@smmt.co.uk"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7F61EB10AE4CC44B5098C30AE96C9E2" ma:contentTypeVersion="14" ma:contentTypeDescription="Create a new document." ma:contentTypeScope="" ma:versionID="d22ea29a1997d60d067c0911c8cf42a6">
  <xsd:schema xmlns:xsd="http://www.w3.org/2001/XMLSchema" xmlns:xs="http://www.w3.org/2001/XMLSchema" xmlns:p="http://schemas.microsoft.com/office/2006/metadata/properties" xmlns:ns2="48d97393-1ec9-47d6-a9cb-d31e98655a31" xmlns:ns3="0ecf117a-60d0-4de0-bc63-2e9690381161" targetNamespace="http://schemas.microsoft.com/office/2006/metadata/properties" ma:root="true" ma:fieldsID="47ed9fd9951d58e0f5600f82a852fea4" ns2:_="" ns3:_="">
    <xsd:import namespace="48d97393-1ec9-47d6-a9cb-d31e98655a31"/>
    <xsd:import namespace="0ecf117a-60d0-4de0-bc63-2e969038116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d97393-1ec9-47d6-a9cb-d31e98655a3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36c5493f-5547-47cb-89d6-009cd59f947c"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ecf117a-60d0-4de0-bc63-2e9690381161"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3d6d73d6-70e7-495e-bf55-00b4924e428a}" ma:internalName="TaxCatchAll" ma:showField="CatchAllData" ma:web="0ecf117a-60d0-4de0-bc63-2e969038116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48d97393-1ec9-47d6-a9cb-d31e98655a31">
      <Terms xmlns="http://schemas.microsoft.com/office/infopath/2007/PartnerControls"/>
    </lcf76f155ced4ddcb4097134ff3c332f>
    <TaxCatchAll xmlns="0ecf117a-60d0-4de0-bc63-2e9690381161" xsi:nil="true"/>
  </documentManagement>
</p:properties>
</file>

<file path=customXml/itemProps1.xml><?xml version="1.0" encoding="utf-8"?>
<ds:datastoreItem xmlns:ds="http://schemas.openxmlformats.org/officeDocument/2006/customXml" ds:itemID="{7FD37B71-BD3F-4820-8C21-94E6579482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d97393-1ec9-47d6-a9cb-d31e98655a31"/>
    <ds:schemaRef ds:uri="0ecf117a-60d0-4de0-bc63-2e96903811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126018D-780F-457A-9C49-AE833F9871FE}">
  <ds:schemaRefs>
    <ds:schemaRef ds:uri="http://schemas.microsoft.com/sharepoint/v3/contenttype/forms"/>
  </ds:schemaRefs>
</ds:datastoreItem>
</file>

<file path=customXml/itemProps3.xml><?xml version="1.0" encoding="utf-8"?>
<ds:datastoreItem xmlns:ds="http://schemas.openxmlformats.org/officeDocument/2006/customXml" ds:itemID="{70301143-0FF1-4594-B559-24CFDE9A93BE}">
  <ds:schemaRefs>
    <ds:schemaRef ds:uri="http://schemas.microsoft.com/office/2006/metadata/properties"/>
    <ds:schemaRef ds:uri="http://schemas.microsoft.com/office/infopath/2007/PartnerControls"/>
    <ds:schemaRef ds:uri="48d97393-1ec9-47d6-a9cb-d31e98655a31"/>
    <ds:schemaRef ds:uri="0ecf117a-60d0-4de0-bc63-2e9690381161"/>
  </ds:schemaRefs>
</ds:datastoreItem>
</file>

<file path=docMetadata/LabelInfo.xml><?xml version="1.0" encoding="utf-8"?>
<clbl:labelList xmlns:clbl="http://schemas.microsoft.com/office/2020/mipLabelMetadata">
  <clbl:label id="{01539558-85db-458f-a2d1-52f077800fa4}" enabled="0" method="" siteId="{01539558-85db-458f-a2d1-52f077800fa4}" removed="1"/>
</clbl:labelList>
</file>

<file path=docProps/app.xml><?xml version="1.0" encoding="utf-8"?>
<Properties xmlns="http://schemas.openxmlformats.org/officeDocument/2006/extended-properties" xmlns:vt="http://schemas.openxmlformats.org/officeDocument/2006/docPropsVTypes">
  <Template>Normal.dotm</Template>
  <TotalTime>80</TotalTime>
  <Pages>0</Pages>
  <Words>0</Words>
  <Characters>0</Characters>
  <Application>Microsoft Office Word</Application>
  <DocSecurity>4</DocSecurity>
  <Lines>0</Lines>
  <Paragraphs>0</Paragraphs>
  <ScaleCrop>false</ScaleCrop>
  <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Rebecca Gibbs</dc:creator>
  <cp:keywords/>
  <dc:description/>
  <cp:lastModifiedBy>Emma Butcher</cp:lastModifiedBy>
  <cp:revision>73</cp:revision>
  <cp:lastPrinted>2024-04-19T17:12:00Z</cp:lastPrinted>
  <dcterms:created xsi:type="dcterms:W3CDTF">2026-04-23T03:09:00Z</dcterms:created>
  <dcterms:modified xsi:type="dcterms:W3CDTF">2026-04-23T11:07:00Z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0x010100E7F61EB10AE4CC44B5098C30AE96C9E2</vt:lpwstr>
  </property>
  <property fmtid="{D5CDD505-2E9C-101B-9397-08002B2CF9AE}" pid="3" name="Order">
    <vt:r8>2880000</vt:r8>
  </property>
  <property fmtid="{D5CDD505-2E9C-101B-9397-08002B2CF9AE}" pid="4" name="MediaServiceImageTags">
    <vt:lpwstr/>
  </property>
  <property fmtid="{D5CDD505-2E9C-101B-9397-08002B2CF9AE}" pid="5" name="docLang">
    <vt:lpwstr>en</vt:lpwstr>
  </property>
  <property fmtid="{D5CDD505-2E9C-101B-9397-08002B2CF9AE}" pid="6" name="ComplianceAssetId">
    <vt:lpwstr/>
  </property>
  <property fmtid="{D5CDD505-2E9C-101B-9397-08002B2CF9AE}" pid="7" name="_ExtendedDescription">
    <vt:lpwstr/>
  </property>
  <property fmtid="{D5CDD505-2E9C-101B-9397-08002B2CF9AE}" pid="8" name="TriggerFlowInfo">
    <vt:lpwstr/>
  </property>
</Properties>
</file>